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4AEF" w:rsidRDefault="005D4AEF">
      <w:pPr>
        <w:pStyle w:val="TitleCover"/>
      </w:pPr>
      <w:bookmarkStart w:id="0" w:name="_GoBack"/>
      <w:bookmarkEnd w:id="0"/>
    </w:p>
    <w:p w:rsidR="00F7014A" w:rsidRDefault="00F83951">
      <w:pPr>
        <w:pStyle w:val="TitleCover"/>
      </w:pPr>
      <w:r>
        <w:t xml:space="preserve">Demographics </w:t>
      </w:r>
    </w:p>
    <w:p w:rsidR="00F7014A" w:rsidRDefault="00F83951">
      <w:pPr>
        <w:pStyle w:val="SubtitleCover"/>
      </w:pPr>
      <w:r>
        <w:t xml:space="preserve">Oxford </w:t>
      </w:r>
    </w:p>
    <w:p w:rsidR="00DE222F" w:rsidRDefault="00DE222F" w:rsidP="00DE222F">
      <w:pPr>
        <w:pStyle w:val="BodyText"/>
      </w:pPr>
    </w:p>
    <w:p w:rsidR="00C919FB" w:rsidRDefault="00C919FB" w:rsidP="009A3499">
      <w:pPr>
        <w:pStyle w:val="UserText"/>
        <w:ind w:left="0"/>
      </w:pPr>
    </w:p>
    <w:p w:rsidR="00C919FB" w:rsidRDefault="00C919FB" w:rsidP="009A3499">
      <w:pPr>
        <w:pStyle w:val="UserText"/>
        <w:ind w:left="0"/>
      </w:pPr>
    </w:p>
    <w:p w:rsidR="00C919FB" w:rsidRDefault="00C919FB" w:rsidP="009A3499">
      <w:pPr>
        <w:pStyle w:val="UserText"/>
        <w:ind w:left="0"/>
      </w:pPr>
    </w:p>
    <w:p w:rsidR="00C919FB" w:rsidRDefault="00C919FB" w:rsidP="009A3499">
      <w:pPr>
        <w:pStyle w:val="UserText"/>
        <w:ind w:left="0"/>
      </w:pPr>
    </w:p>
    <w:p w:rsidR="00C919FB" w:rsidRDefault="00C919FB" w:rsidP="009A3499">
      <w:pPr>
        <w:pStyle w:val="UserText"/>
        <w:ind w:left="0"/>
      </w:pPr>
    </w:p>
    <w:p w:rsidR="00167662" w:rsidRDefault="00167662" w:rsidP="009A3499">
      <w:pPr>
        <w:pStyle w:val="UserText"/>
        <w:ind w:left="0"/>
        <w:rPr>
          <w:szCs w:val="28"/>
        </w:rPr>
      </w:pPr>
    </w:p>
    <w:p w:rsidR="00167662" w:rsidRDefault="00167662" w:rsidP="009A3499">
      <w:pPr>
        <w:pStyle w:val="UserText"/>
        <w:ind w:left="0"/>
        <w:rPr>
          <w:szCs w:val="28"/>
        </w:rPr>
      </w:pPr>
    </w:p>
    <w:p w:rsidR="00367988" w:rsidRDefault="00367988" w:rsidP="009A3499">
      <w:pPr>
        <w:pStyle w:val="UserText"/>
        <w:ind w:left="0"/>
        <w:rPr>
          <w:szCs w:val="28"/>
        </w:rPr>
      </w:pPr>
    </w:p>
    <w:p w:rsidR="00367988" w:rsidRDefault="00367988" w:rsidP="009A3499">
      <w:pPr>
        <w:pStyle w:val="UserText"/>
        <w:ind w:left="0"/>
        <w:rPr>
          <w:szCs w:val="28"/>
        </w:rPr>
      </w:pPr>
    </w:p>
    <w:p w:rsidR="00367988" w:rsidRDefault="00367988" w:rsidP="009A3499">
      <w:pPr>
        <w:pStyle w:val="UserText"/>
        <w:ind w:left="0"/>
        <w:rPr>
          <w:szCs w:val="28"/>
        </w:rPr>
      </w:pPr>
    </w:p>
    <w:p w:rsidR="00367988" w:rsidRDefault="00367988" w:rsidP="009A3499">
      <w:pPr>
        <w:pStyle w:val="UserText"/>
        <w:ind w:left="0"/>
        <w:rPr>
          <w:szCs w:val="28"/>
        </w:rPr>
      </w:pPr>
    </w:p>
    <w:p w:rsidR="00367988" w:rsidRDefault="00367988" w:rsidP="009A3499">
      <w:pPr>
        <w:pStyle w:val="UserText"/>
        <w:ind w:left="0"/>
        <w:rPr>
          <w:szCs w:val="28"/>
        </w:rPr>
      </w:pPr>
    </w:p>
    <w:p w:rsidR="00367988" w:rsidRDefault="00367988" w:rsidP="009A3499">
      <w:pPr>
        <w:pStyle w:val="UserText"/>
        <w:ind w:left="0"/>
        <w:rPr>
          <w:szCs w:val="28"/>
        </w:rPr>
      </w:pPr>
    </w:p>
    <w:p w:rsidR="00167662" w:rsidRDefault="00167662" w:rsidP="009A3499">
      <w:pPr>
        <w:pStyle w:val="UserText"/>
        <w:ind w:left="0"/>
        <w:rPr>
          <w:szCs w:val="28"/>
        </w:rPr>
      </w:pPr>
    </w:p>
    <w:p w:rsidR="00167662" w:rsidRDefault="00167662" w:rsidP="009A3499">
      <w:pPr>
        <w:pStyle w:val="UserText"/>
        <w:ind w:left="0"/>
        <w:rPr>
          <w:szCs w:val="28"/>
        </w:rPr>
      </w:pPr>
    </w:p>
    <w:p w:rsidR="00C919FB" w:rsidRPr="00321D65" w:rsidRDefault="00321D65" w:rsidP="009A3499">
      <w:pPr>
        <w:pStyle w:val="BodyTex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DATE  \@ "MMMM d, yyyy"  \* MERGEFORMAT </w:instrText>
      </w:r>
      <w:r>
        <w:rPr>
          <w:sz w:val="28"/>
          <w:szCs w:val="28"/>
        </w:rPr>
        <w:fldChar w:fldCharType="separate"/>
      </w:r>
      <w:r w:rsidR="001771CD">
        <w:rPr>
          <w:noProof/>
          <w:sz w:val="28"/>
          <w:szCs w:val="28"/>
        </w:rPr>
        <w:t>December 10, 2018</w:t>
      </w:r>
      <w:r>
        <w:rPr>
          <w:sz w:val="28"/>
          <w:szCs w:val="28"/>
        </w:rPr>
        <w:fldChar w:fldCharType="end"/>
      </w:r>
    </w:p>
    <w:p w:rsidR="00F83951" w:rsidRDefault="00F7014A">
      <w:pPr>
        <w:pStyle w:val="BodyText"/>
      </w:pPr>
      <w:r>
        <w:br w:type="page"/>
      </w:r>
    </w:p>
    <w:p w:rsidR="00F83951" w:rsidRDefault="00F83951" w:rsidP="00F83951">
      <w:pPr>
        <w:pStyle w:val="Title"/>
      </w:pPr>
      <w:r>
        <w:lastRenderedPageBreak/>
        <w:t>Table of Contents</w:t>
      </w:r>
    </w:p>
    <w:p w:rsidR="00F83951" w:rsidRDefault="00F83951">
      <w:pPr>
        <w:pStyle w:val="TOC1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fldChar w:fldCharType="begin"/>
      </w:r>
      <w:r>
        <w:instrText xml:space="preserve"> TOC \o "1-9" </w:instrText>
      </w:r>
      <w:r>
        <w:fldChar w:fldCharType="separate"/>
      </w:r>
      <w:r>
        <w:rPr>
          <w:noProof/>
        </w:rPr>
        <w:t>Oxford, Nova Scotia, Canada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Demographic Snapshot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Population Trends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Household Trends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Population by Age and Sex Comparison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Population by Age and Sex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Household Maintainers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Marital Status, Education, Labour Force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Home Language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Labour Force by Occupation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Labour Force by Industry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Mode of Transportation To Work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Income Trends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Households and Dwellings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28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Census Family Structure and Children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Citizenship Status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30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Immigrant Status and Selected Places of Birth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Generation Status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Mobility Status 5 Years Ago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Visible Minority Population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Selected Ethnic Origins Population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Knowledge of Official Language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Expenditures Summary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38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Food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Shelter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Household Operation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Clothing and Accessories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Transportation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lastRenderedPageBreak/>
        <w:t>2018 Canada Consumer Spend Potential  Health Care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 Personal Care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50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Recreation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Education and Reading Materials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Tobacco Products and Alcoholic Beverages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Games of Chance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 Miscellaneous Expenditures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Tax, Insurance, Pensions &amp; Gifts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57</w:t>
      </w:r>
      <w:r>
        <w:rPr>
          <w:noProof/>
        </w:rPr>
        <w:fldChar w:fldCharType="end"/>
      </w:r>
    </w:p>
    <w:p w:rsidR="00F83951" w:rsidRDefault="00F83951">
      <w:pPr>
        <w:pStyle w:val="TOC1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Oxford, 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58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Demographic Snapshot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Population Trends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Household Trends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62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Population by Age and Sex Comparison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Population by Age and Sex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Household Maintainers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Marital Status, Education, Labour Force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68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Home Language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70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Labour Force by Occupation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72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Labour Force by Industry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Mode of Transportation To Work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Income Trends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Households and Dwellings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Census Family Structure and Children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80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Citizenship Status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Immigrant Status and Selected Places of Birth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_Toc531688779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82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Generation Status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Mobility Status 5 Years Ago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Visible Minority Population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Selected Ethnic Origins Population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lastRenderedPageBreak/>
        <w:t>2018 Estimates and Projections  Knowledge of Official Language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88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Expenditures Summary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Food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90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Shelter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92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Household Operation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Clothing and Accessories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_Toc531688789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Transportation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98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 Health Care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100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 Personal Care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Recreation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102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Education and Reading Materials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Tobacco Products and Alcoholic Beverages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Games of Chance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 Miscellaneous Expenditures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Tax, Insurance, Pensions &amp; Gifts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108</w:t>
      </w:r>
      <w:r>
        <w:rPr>
          <w:noProof/>
        </w:rPr>
        <w:fldChar w:fldCharType="end"/>
      </w:r>
    </w:p>
    <w:p w:rsidR="00F83951" w:rsidRDefault="00F83951">
      <w:pPr>
        <w:pStyle w:val="TOC1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Profile Reports (All Study Areas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_Toc531688799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Demographic Snapshot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Population Trends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Household Trends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Population by Age and Sex Comparison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Population by Age and Sex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118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Household Maintainers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Marital Status, Education, Labour Force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122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Home Language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Labour Force by Occupation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Labour Force by Industry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128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Mode of Transportation To Work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130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Income Trends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Households and Dwellings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Census Family Structure and Children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134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Citizenship Status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Immigrant Status and Selected Places of Birth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136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Generation Status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138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Mobility Status 5 Years Ago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Visible Minority Population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140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Selected Ethnic Origins Population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Estimates and Projections  Knowledge of Official Language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142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Expenditures Summary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Food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Shelter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Household Operation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Clothing and Accessories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Transportation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161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 Health Care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 Personal Care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Recreation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Education and Reading Materials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173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Tobacco Products and Alcoholic Beverages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175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Games of Chance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177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 Miscellaneous Expenditures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179</w:t>
      </w:r>
      <w:r>
        <w:rPr>
          <w:noProof/>
        </w:rPr>
        <w:fldChar w:fldCharType="end"/>
      </w:r>
    </w:p>
    <w:p w:rsidR="00F83951" w:rsidRDefault="00F83951">
      <w:pPr>
        <w:pStyle w:val="TOC2"/>
        <w:rPr>
          <w:rFonts w:asciiTheme="minorHAnsi" w:eastAsiaTheme="minorEastAsia" w:hAnsiTheme="minorHAnsi" w:cstheme="minorBidi"/>
          <w:noProof/>
          <w:spacing w:val="0"/>
          <w:sz w:val="22"/>
          <w:szCs w:val="22"/>
          <w:lang w:eastAsia="en-CA"/>
        </w:rPr>
      </w:pPr>
      <w:r>
        <w:rPr>
          <w:noProof/>
        </w:rPr>
        <w:t>2018 Canada Consumer Spend Potential Tax, Insurance, Pensions &amp; Gifts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_Toc531688834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181</w:t>
      </w:r>
      <w:r>
        <w:rPr>
          <w:noProof/>
        </w:rPr>
        <w:fldChar w:fldCharType="end"/>
      </w:r>
    </w:p>
    <w:p w:rsidR="00F83951" w:rsidRDefault="00F83951" w:rsidP="00F83951">
      <w:pPr>
        <w:pStyle w:val="Subtitle"/>
      </w:pPr>
      <w:r>
        <w:fldChar w:fldCharType="end"/>
      </w:r>
    </w:p>
    <w:p w:rsidR="00F83951" w:rsidRDefault="00F83951" w:rsidP="00F83951">
      <w:pPr>
        <w:pStyle w:val="Heading1"/>
      </w:pPr>
      <w:bookmarkStart w:id="1" w:name="_Toc531688727"/>
      <w:r>
        <w:t>Oxford, Nova Scotia, Canada</w:t>
      </w:r>
      <w:bookmarkEnd w:id="1"/>
    </w:p>
    <w:p w:rsidR="00F83951" w:rsidRDefault="00F83951" w:rsidP="00F83951">
      <w:pPr>
        <w:pStyle w:val="BodyText"/>
        <w:ind w:left="0"/>
      </w:pPr>
      <w:r>
        <w:rPr>
          <w:noProof/>
          <w:lang w:eastAsia="en-CA"/>
        </w:rPr>
        <w:drawing>
          <wp:inline distT="0" distB="0" distL="0" distR="0">
            <wp:extent cx="6400800" cy="7772400"/>
            <wp:effectExtent l="19050" t="0" r="0" b="0"/>
            <wp:docPr id="1" name="Picture 1" descr="C:\Users\pgerin\AppData\Local\Temp\5\PC3E5C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gerin\AppData\Local\Temp\5\PC3E5C.bmp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777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3951" w:rsidRDefault="00F83951" w:rsidP="00F83951">
      <w:pPr>
        <w:pStyle w:val="Heading2"/>
      </w:pPr>
      <w:bookmarkStart w:id="2" w:name="_Toc531688728"/>
      <w:r>
        <w:t>2018 Demographic Snapshot</w:t>
      </w:r>
      <w:bookmarkEnd w:id="2"/>
      <w:r>
        <w:t xml:space="preserve"> 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425"/>
        <w:gridCol w:w="1548"/>
        <w:gridCol w:w="819"/>
        <w:gridCol w:w="1549"/>
        <w:gridCol w:w="819"/>
      </w:tblGrid>
      <w:tr w:rsidR="00F83951" w:rsidRPr="00F83951" w:rsidTr="00F83951">
        <w:trPr>
          <w:divId w:val="398141007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Demographic Snapshot 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398141007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Census*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Population estimate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2020 Population projection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% Population Change (2016-18)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% Population Change (2018-21)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by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Census Families in Private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Couple census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Without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Lone-parent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Persons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Children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2018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Persons per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$115,482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$102,137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Median estimated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$47,087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$49,840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25 to 64 years by Educational Attainment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720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 certificate, diploma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Secondary (high) school diploma or equivalency certificate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Postsecondary certificate, diploma,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Apprenticeship or trades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College, CEGEP or other non university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below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at bachelor level or above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Bachelor's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certificate, diploma or degree above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Degree in medicine, dentistry, veterinary medicine or optometry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Master's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Earned Doctorate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by Marital Status (15 years+)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1,769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Common-Law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Married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Divorced or Separated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Widowed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Top 3 Dominant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French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German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3981410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FF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FF"/>
                <w:sz w:val="18"/>
              </w:rPr>
              <w:t>* Population counts have been adjusted by MapInfo for census undercounts.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398141007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3" w:name="_Toc531688729"/>
      <w:r>
        <w:t>2018 Estimates and Projections  Population Trends</w:t>
      </w:r>
      <w:bookmarkEnd w:id="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461"/>
        <w:gridCol w:w="1872"/>
        <w:gridCol w:w="477"/>
        <w:gridCol w:w="1890"/>
        <w:gridCol w:w="460"/>
      </w:tblGrid>
      <w:tr w:rsidR="00F83951" w:rsidRPr="00F83951" w:rsidTr="00F83951">
        <w:trPr>
          <w:divId w:val="133792485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Trends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Total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Census*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2028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Population (persons)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Population (percent)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Rate of Change in Population (percent per year)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792485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FF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FF"/>
                <w:sz w:val="18"/>
              </w:rPr>
              <w:t>* Population counts have been adjusted by MapInfo for census undercounts.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337924853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" w:name="_Toc531688730"/>
      <w:r>
        <w:t>2018 Estimates and Projections  Household Trends</w:t>
      </w:r>
      <w:bookmarkEnd w:id="4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452"/>
        <w:gridCol w:w="1836"/>
        <w:gridCol w:w="518"/>
        <w:gridCol w:w="1836"/>
        <w:gridCol w:w="518"/>
      </w:tblGrid>
      <w:tr w:rsidR="00F83951" w:rsidRPr="00F83951" w:rsidTr="00F83951">
        <w:trPr>
          <w:divId w:val="21732270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Trends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Total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Census*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2028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2006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Households (percent)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Rate of Change in Households (percent per year)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173227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00"/>
                <w:sz w:val="18"/>
              </w:rPr>
              <w:t>* Household counts have been adjusted by MapInfo for census undercounts.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217322701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" w:name="_Toc531688731"/>
      <w:r>
        <w:t>2018 Estimates and Projections  Population by Age and Sex Comparison</w:t>
      </w:r>
      <w:bookmarkEnd w:id="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433"/>
        <w:gridCol w:w="1010"/>
        <w:gridCol w:w="671"/>
        <w:gridCol w:w="734"/>
        <w:gridCol w:w="671"/>
        <w:gridCol w:w="761"/>
        <w:gridCol w:w="671"/>
      </w:tblGrid>
      <w:tr w:rsidR="00F83951" w:rsidRPr="00F83951" w:rsidTr="00F83951">
        <w:trPr>
          <w:divId w:val="1338189677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by Age and Sex Comparison</w:t>
            </w:r>
          </w:p>
        </w:tc>
        <w:tc>
          <w:tcPr>
            <w:tcW w:w="0" w:type="auto"/>
            <w:gridSpan w:val="6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</w:tr>
      <w:tr w:rsidR="00F83951" w:rsidRPr="00F83951" w:rsidTr="00F83951">
        <w:trPr>
          <w:divId w:val="1338189677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Females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381896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Age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338189677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433"/>
        <w:gridCol w:w="1010"/>
        <w:gridCol w:w="671"/>
        <w:gridCol w:w="734"/>
        <w:gridCol w:w="671"/>
        <w:gridCol w:w="761"/>
        <w:gridCol w:w="671"/>
      </w:tblGrid>
      <w:tr w:rsidR="00F83951" w:rsidRPr="00F83951" w:rsidTr="00F83951">
        <w:trPr>
          <w:divId w:val="65799813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by Age and Sex Comparison</w:t>
            </w:r>
          </w:p>
        </w:tc>
        <w:tc>
          <w:tcPr>
            <w:tcW w:w="0" w:type="auto"/>
            <w:gridSpan w:val="6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65799813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Females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5799813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Age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65799813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" w:name="_Toc531688732"/>
      <w:r>
        <w:t>2018 Estimates and Projections  Population by Age and Sex</w:t>
      </w:r>
      <w:bookmarkEnd w:id="6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011"/>
        <w:gridCol w:w="1311"/>
        <w:gridCol w:w="1199"/>
        <w:gridCol w:w="1311"/>
        <w:gridCol w:w="1199"/>
      </w:tblGrid>
      <w:tr w:rsidR="00F83951" w:rsidRPr="00F83951" w:rsidTr="00F83951">
        <w:trPr>
          <w:divId w:val="114913442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by Age and Sex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14913442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Age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Male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Male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Male Age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Female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Female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1491344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Female Age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149134425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7" w:name="_Toc531688733"/>
      <w:r>
        <w:t>2018 Estimates and Projections  Household Maintainers</w:t>
      </w:r>
      <w:bookmarkEnd w:id="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763"/>
        <w:gridCol w:w="924"/>
        <w:gridCol w:w="1586"/>
        <w:gridCol w:w="924"/>
        <w:gridCol w:w="1586"/>
      </w:tblGrid>
      <w:tr w:rsidR="00F83951" w:rsidRPr="00F83951" w:rsidTr="00F83951">
        <w:trPr>
          <w:divId w:val="45857544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Maintainers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Household Maintainers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25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Census Families in Private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Couple census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Without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Lone-parent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Persons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Children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Households by Household Size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 person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 w:rsidTr="00F83951">
        <w:trPr>
          <w:divId w:val="4585754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person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</w:tbl>
    <w:p w:rsidR="00F83951" w:rsidRDefault="00F83951">
      <w:pPr>
        <w:ind w:left="0"/>
        <w:divId w:val="458575441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8" w:name="_Toc531688734"/>
      <w:r>
        <w:t>2018 Estimates and Projections  Marital Status, Education, Labour Force</w:t>
      </w:r>
      <w:bookmarkEnd w:id="8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146"/>
        <w:gridCol w:w="1427"/>
        <w:gridCol w:w="1080"/>
        <w:gridCol w:w="1427"/>
        <w:gridCol w:w="1080"/>
      </w:tblGrid>
      <w:tr w:rsidR="00F83951" w:rsidRPr="00F83951" w:rsidTr="00F83951">
        <w:trPr>
          <w:divId w:val="51754988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Marital Status, Education, Labour Force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51754988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15 years and Over by Marital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1,769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 (never married)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Married (not separated)]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Common-law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Widowed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Divorced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Separated (legally married)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15 years and Over by Common-law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1,769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a common-law relationship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1,063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1,586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a common-law relationship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25 to 64 years by Educational Attainment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720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 certificate, diploma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Secondary (high) school diploma or equivalency certificate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Postsecondary certificate, diploma,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Apprenticeship or trades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College, CEGEP or other non university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below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at bachelor level or above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Bachelor's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certificate, diploma or degree above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Degree in medicine, dentistry, veterinary medicine or optometry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Master's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Earned Doctorate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15 years and over by Labour Force Activity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1,720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Participation 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59.9%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Males 15 years and over by Labour Force Activity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Participation 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63.8%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Females 15 years and over by Labour Force Activity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44%</w:t>
            </w:r>
          </w:p>
        </w:tc>
      </w:tr>
      <w:tr w:rsidR="00F83951" w:rsidRP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5175498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Participation Rate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55.0%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55.9%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51754988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9" w:name="_Toc531688735"/>
      <w:r>
        <w:t>2018 Estimates and Projections  Home Language</w:t>
      </w:r>
      <w:bookmarkEnd w:id="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165"/>
        <w:gridCol w:w="1283"/>
        <w:gridCol w:w="1227"/>
        <w:gridCol w:w="1283"/>
        <w:gridCol w:w="1227"/>
      </w:tblGrid>
      <w:tr w:rsidR="00F83951" w:rsidRPr="00F83951" w:rsidTr="00F83951">
        <w:trPr>
          <w:divId w:val="161258637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Home Language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612586371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by Home Language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 Responses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Official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Non-official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Arabic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Vietnamese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Tagalog (Pilipino, Filipino)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Tamil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Russian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Serbian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Ukrainian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Greek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Bengali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Gujarati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Hindi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Punjabi (Panjabi)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Urdu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Persian (Farsi)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Italian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Portuguese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Romanian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Spanish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Korean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Cantonese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Mandarin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Non-Aboriginal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Aboriginal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61258637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Multiple Responses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1612586371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0" w:name="_Toc531688736"/>
      <w:r>
        <w:t>2018 Estimates and Projections  Labour Force by Occupation</w:t>
      </w:r>
      <w:bookmarkEnd w:id="10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449"/>
        <w:gridCol w:w="1206"/>
        <w:gridCol w:w="1304"/>
        <w:gridCol w:w="1412"/>
        <w:gridCol w:w="1098"/>
      </w:tblGrid>
      <w:tr w:rsidR="00F83951" w:rsidRPr="00F83951" w:rsidTr="00F83951">
        <w:trPr>
          <w:divId w:val="50675208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Labour Force by Occupation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50675208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Labour Force by Occupation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Business, finance &amp; administrative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&amp; applied sciences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Social science, education, government and religion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Art, culture, recreation and sport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Sales and service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Trades, transport and equipment operators and related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Primary industry-specific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Processing, manufacturing and 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Occupation - 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Male Labour Force by Occupation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Business, finance &amp; administrative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&amp; applied sciences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Social science, education, government and religion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Art, culture, recreation and sport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Sales and service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Trades, transport and equipment operators and related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Primary industry-specific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Processing, manufacturing and 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Occupation - 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Female Labour Force by Occupation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Business, finance &amp; administrative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&amp; applied sciences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Social science, education, government and religion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Art, culture, recreation and sport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Sales and service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Trades, transport and equipment operators and related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Primary industry-specific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Processing, manufacturing and 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 w:rsidTr="00F83951">
        <w:trPr>
          <w:divId w:val="50675208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Occupation - Not applicable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50675208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1" w:name="_Toc531688737"/>
      <w:r>
        <w:t>2018 Estimates and Projections  Labour Force by Industry</w:t>
      </w:r>
      <w:bookmarkEnd w:id="1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455"/>
        <w:gridCol w:w="1129"/>
        <w:gridCol w:w="1220"/>
        <w:gridCol w:w="1325"/>
        <w:gridCol w:w="1031"/>
      </w:tblGrid>
      <w:tr w:rsidR="00F83951" w:rsidRPr="00F83951" w:rsidTr="00F83951">
        <w:trPr>
          <w:divId w:val="205916016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Labour Force by Industry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205916016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Labour Force by Industry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Aggriculture, forestry, fishing and hunting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Mining, quarrying, and oil and gas extraction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Construction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Manufacturing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Retail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 and warehousing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Information and cultural industries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Finance and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Real estate and rental and leasing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Professional, scientific, and technical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 of companies and enterprises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Administrative and support, waste management and remediation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and social assistance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Arts, entertainment and 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and food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services (except public administration)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administration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Male Labour Force by Industry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Aggriculture, forestry, fishing and hunting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Mining, quarrying, and oil and gas extraction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Construction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Manufacturing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Retail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 and warehousing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Information and cultural industries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Finance and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Real estate and rental and leasing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Professional, scientific, and technical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 of companies and enterprises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Administrative and support, waste management and remediation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and social assistance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Arts, entertainment and 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and food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services (except public administration)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administration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Female Labour Force by Industry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Aggriculture, forestry, fishing and hunting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Mining, quarrying, and oil and gas extraction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Construction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Manufacturing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Retail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 and warehousing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Information and cultural industries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Finance and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Real estate and rental and leasing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Professional, scientific, and technical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 of companies and enterprises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Administrative and support, waste management and remediation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and social assistance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Arts, entertainment and 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and food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services (except public administration)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administration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 w:rsidTr="00F83951">
        <w:trPr>
          <w:divId w:val="20591601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applicable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2059160166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2" w:name="_Toc531688738"/>
      <w:r>
        <w:t>2018 Estimates and Projections Mode of Transportation To Work</w:t>
      </w:r>
      <w:bookmarkEnd w:id="12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761"/>
        <w:gridCol w:w="1056"/>
        <w:gridCol w:w="1143"/>
        <w:gridCol w:w="1057"/>
        <w:gridCol w:w="1143"/>
      </w:tblGrid>
      <w:tr w:rsidR="00F83951" w:rsidRPr="00F83951" w:rsidTr="00F83951">
        <w:trPr>
          <w:divId w:val="133962467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Estimates and Projections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Mode of Transportation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To Work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33962467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3396246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Total Employed Population Aged 15 Years and Over With a Usual Place of Work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96246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96246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Car, Truck, or Van - As a Driver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85%</w:t>
            </w:r>
          </w:p>
        </w:tc>
      </w:tr>
      <w:tr w:rsidR="00F83951" w:rsidRPr="00F83951">
        <w:trPr>
          <w:divId w:val="13396246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Car, Truck, or Van - As a Passenger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3396246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Transit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3396246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Walked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396246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Bicycle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13396246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Methods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133962467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3" w:name="_Toc531688739"/>
      <w:r>
        <w:t>2018 Estimates and Projections  Income Trends</w:t>
      </w:r>
      <w:bookmarkEnd w:id="1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039"/>
        <w:gridCol w:w="1364"/>
        <w:gridCol w:w="1146"/>
        <w:gridCol w:w="1364"/>
        <w:gridCol w:w="1146"/>
      </w:tblGrid>
      <w:tr w:rsidR="00F83951" w:rsidRPr="00F83951" w:rsidTr="00F83951">
        <w:trPr>
          <w:divId w:val="6653884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Income Trends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Average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$115,482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$102,137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$126,508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$111,879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$134,088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$118,569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Aggregate household income ($000)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$70,765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$91,617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$78,490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$101,101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$83,951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$107,708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average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$9,742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$7,581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aggregate household income ($000)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$9,485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$5,461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$6,607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Households by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$5,000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$5,000 to 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$10,000 to 14,999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$15,000 to 19,999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$20,000 to 24,999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$25,000 to 29,999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$30,000 - 34,999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$35,000 - 39,999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$40,000 - 44,999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$45,000 - 49,999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$50,000 to 59,999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$60,000 - 69,999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$70,000 - 79,999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$80,000 - 89,999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$90,000 - 99,999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$100,000 - 124,999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$125,000 - 149,999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$150,000 - 199,999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$200,000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65388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Median Estimated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$47,087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$49,840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6653884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4" w:name="_Toc531688740"/>
      <w:r>
        <w:t>2018 Estimates and Projections  Households and Dwellings</w:t>
      </w:r>
      <w:bookmarkEnd w:id="14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410"/>
        <w:gridCol w:w="1371"/>
        <w:gridCol w:w="1139"/>
        <w:gridCol w:w="1371"/>
        <w:gridCol w:w="1139"/>
      </w:tblGrid>
      <w:tr w:rsidR="00F83951" w:rsidRPr="00F83951" w:rsidTr="00F83951">
        <w:trPr>
          <w:divId w:val="12277134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Households and Dwellings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2277134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Households by Size of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 person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or more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Persons in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Persons per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Occupied Private Dwellings by Tenure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Band 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Occupied Private Dwellings by Structure Type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Single-detached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Semi-detached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Row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Apartment; building that has fewer than five storeys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Apartment; building that has five or more storeys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Apartment; duplex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single-attached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Movable dwelling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Households by Age of Maintainer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25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 w:rsidTr="00F83951">
        <w:trPr>
          <w:divId w:val="12277134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</w:tbl>
    <w:p w:rsidR="00F83951" w:rsidRDefault="00F83951">
      <w:pPr>
        <w:ind w:left="0"/>
        <w:divId w:val="122771345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5" w:name="_Toc531688741"/>
      <w:r>
        <w:t>2018 Estimates and Projections  Census Family Structure and Children</w:t>
      </w:r>
      <w:bookmarkEnd w:id="1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763"/>
        <w:gridCol w:w="1206"/>
        <w:gridCol w:w="1304"/>
        <w:gridCol w:w="1206"/>
        <w:gridCol w:w="1304"/>
      </w:tblGrid>
      <w:tr w:rsidR="00F83951" w:rsidRPr="00F83951" w:rsidTr="00F83951">
        <w:trPr>
          <w:divId w:val="149575945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Census Family Structure and Children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49575945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49575945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Census Families in Private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9575945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Couple census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85%</w:t>
            </w:r>
          </w:p>
        </w:tc>
      </w:tr>
      <w:tr w:rsidR="00F83951" w:rsidRPr="00F83951">
        <w:trPr>
          <w:divId w:val="149575945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Without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149575945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</w:tr>
      <w:tr w:rsidR="00F83951" w:rsidRPr="00F83951">
        <w:trPr>
          <w:divId w:val="149575945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Lone-parent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49575945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9575945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Persons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49575945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Children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49575945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6" w:name="_Toc531688742"/>
      <w:r>
        <w:t>2018 Estimates and Projections  Citizenship Status</w:t>
      </w:r>
      <w:bookmarkEnd w:id="16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352"/>
        <w:gridCol w:w="1352"/>
        <w:gridCol w:w="1052"/>
        <w:gridCol w:w="1352"/>
        <w:gridCol w:w="1052"/>
      </w:tblGrid>
      <w:tr w:rsidR="00F83951" w:rsidRPr="00F83951" w:rsidTr="00F83951">
        <w:trPr>
          <w:divId w:val="64960301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Citizenship Status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64960301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649603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Citizenship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49603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49603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Canadian citizens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</w:tr>
      <w:tr w:rsidR="00F83951" w:rsidRPr="00F83951">
        <w:trPr>
          <w:divId w:val="649603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Aged under 18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649603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Aged 18 years and older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1,052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1,591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81%</w:t>
            </w:r>
          </w:p>
        </w:tc>
      </w:tr>
      <w:tr w:rsidR="00F83951" w:rsidRPr="00F83951">
        <w:trPr>
          <w:divId w:val="649603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49603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Canadian citizens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64960301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7" w:name="_Toc531688743"/>
      <w:r>
        <w:t>2018 Estimates and Projections  Immigrant Status and Selected Places of Birth</w:t>
      </w:r>
      <w:bookmarkEnd w:id="1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342"/>
        <w:gridCol w:w="1355"/>
        <w:gridCol w:w="1054"/>
        <w:gridCol w:w="1355"/>
        <w:gridCol w:w="1054"/>
      </w:tblGrid>
      <w:tr w:rsidR="00F83951" w:rsidRPr="00F83951" w:rsidTr="00F83951">
        <w:trPr>
          <w:divId w:val="1338119474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Immigrant Status and Selected Places of Birth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338119474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Immigrant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Non-immigrants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Immigrants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Americas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Brazil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Colombia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 Salvador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Guyana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Haiti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Jamaica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Mexico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Trinidad and Tobago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United States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Americas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Europe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Bosnia and Herzegovina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Croatia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United Kingdom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Germany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Greece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Hungary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Ireland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Italy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Netherlands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Poland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Portugal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Romania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Russian Federation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Ukraine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Europe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Africa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Algeria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Egypt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Ethiopia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Kenya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Morocco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Nigeria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Somailia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 Africa, Republic of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Africa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Asia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Afghanistan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Bangladesh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Hong Kong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Iraq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Japan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Korea, South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Lebanon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Pakistan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Philippines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Sri Lanka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Syria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Taiwan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Viet Nam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Asia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Oceania and other places of birth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Non-permanent residents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Immigrants by Age at Immigration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5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47%</w:t>
            </w:r>
          </w:p>
        </w:tc>
      </w:tr>
      <w:tr w:rsidR="00F83951" w:rsidRPr="00F83951" w:rsidTr="00F83951">
        <w:trPr>
          <w:divId w:val="13381194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</w:tbl>
    <w:p w:rsidR="00F83951" w:rsidRDefault="00F83951">
      <w:pPr>
        <w:ind w:left="0"/>
        <w:divId w:val="1338119474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8" w:name="_Toc531688744"/>
      <w:r>
        <w:t>2018 Estimates and Projections  Generation Status</w:t>
      </w:r>
      <w:bookmarkEnd w:id="18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356"/>
        <w:gridCol w:w="1351"/>
        <w:gridCol w:w="1051"/>
        <w:gridCol w:w="1351"/>
        <w:gridCol w:w="1051"/>
      </w:tblGrid>
      <w:tr w:rsidR="00F83951" w:rsidRPr="00F83951" w:rsidTr="00F83951">
        <w:trPr>
          <w:divId w:val="144480824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Generation Status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44480824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44480824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Generation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4480824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4480824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First generation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44480824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Second generation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144480824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Third generation or more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1,769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</w:tr>
    </w:tbl>
    <w:p w:rsidR="00F83951" w:rsidRDefault="00F83951">
      <w:pPr>
        <w:ind w:left="0"/>
        <w:divId w:val="144480824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9" w:name="_Toc531688745"/>
      <w:r>
        <w:t>2018 Estimates and Projections  Mobility Status 5 Years Ago</w:t>
      </w:r>
      <w:bookmarkEnd w:id="1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2911"/>
        <w:gridCol w:w="1412"/>
        <w:gridCol w:w="1098"/>
        <w:gridCol w:w="1412"/>
        <w:gridCol w:w="1098"/>
      </w:tblGrid>
      <w:tr w:rsidR="00F83951" w:rsidRPr="00F83951" w:rsidTr="00F83951">
        <w:trPr>
          <w:divId w:val="170832963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Mobility Status 5 Years Ago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70832963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28%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Internal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Intraprovincial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Interprovincial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External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70832963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Non-movers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72%</w:t>
            </w:r>
          </w:p>
        </w:tc>
      </w:tr>
    </w:tbl>
    <w:p w:rsidR="00F83951" w:rsidRDefault="00F83951">
      <w:pPr>
        <w:ind w:left="0"/>
        <w:divId w:val="170832963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0" w:name="_Toc531688746"/>
      <w:r>
        <w:t>2018 Estimates and Projections  Visible Minority Population</w:t>
      </w:r>
      <w:bookmarkEnd w:id="20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528"/>
        <w:gridCol w:w="1303"/>
        <w:gridCol w:w="1013"/>
        <w:gridCol w:w="1303"/>
        <w:gridCol w:w="1013"/>
      </w:tblGrid>
      <w:tr w:rsidR="00F83951" w:rsidRPr="00F83951" w:rsidTr="00F83951">
        <w:trPr>
          <w:divId w:val="105296692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Visible Minority Population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05296692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Visible Minority Groups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Total Visible Minority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 Asian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Black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Filipino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Latin American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Arab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Southeast Asian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West Asian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Korean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Japanese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Visible minority, n.i.e.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Multiple visible minorities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05296692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 visible minority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98%</w:t>
            </w:r>
          </w:p>
        </w:tc>
      </w:tr>
    </w:tbl>
    <w:p w:rsidR="00F83951" w:rsidRDefault="00F83951">
      <w:pPr>
        <w:ind w:left="0"/>
        <w:divId w:val="105296692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1" w:name="_Toc531688747"/>
      <w:r>
        <w:t>2018 Estimates and Projections  Selected Ethnic Origins Population</w:t>
      </w:r>
      <w:bookmarkEnd w:id="2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6654"/>
        <w:gridCol w:w="986"/>
        <w:gridCol w:w="767"/>
        <w:gridCol w:w="986"/>
        <w:gridCol w:w="767"/>
      </w:tblGrid>
      <w:tr w:rsidR="00F83951" w:rsidRPr="00F83951" w:rsidTr="00F83951">
        <w:trPr>
          <w:divId w:val="107262830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Selected Ethnic Origins Population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07262830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Selected Ethnic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North American Aboriginal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First Nations (North American Indian)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North American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Canadian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European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British Isles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Scottish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Western European origins (except French origins)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Dutch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Northern European origins (except British Isles origins)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Eastern European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Russian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Ukrainian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Southern European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Italian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Caribbean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Latin, Central and South American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African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Asian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West Central Asian and Middle Eastern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 Asian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East Indian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East and Southeast Asian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Filipino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10726283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FF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FF"/>
                <w:sz w:val="18"/>
              </w:rPr>
              <w:t>* The sum of the ethnic groups in this table is greater than the population in private households because a person may report more than one ethnic origin.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072628305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2" w:name="_Toc531688748"/>
      <w:r>
        <w:t>2018 Estimates and Projections  Knowledge of Official Language</w:t>
      </w:r>
      <w:bookmarkEnd w:id="22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618"/>
        <w:gridCol w:w="1612"/>
        <w:gridCol w:w="659"/>
        <w:gridCol w:w="1612"/>
        <w:gridCol w:w="659"/>
      </w:tblGrid>
      <w:tr w:rsidR="00F83951" w:rsidRPr="00F83951" w:rsidTr="00F83951">
        <w:trPr>
          <w:divId w:val="69921169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Knowledge of Official Language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69921169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Knowledge of Official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1,885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96%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 and 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Neither English nor 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Dominant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First Official Language Spoken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 and 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69921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Neither English nor French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69921169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3" w:name="_Toc531688749"/>
      <w:r>
        <w:t>2018 Canada Consumer Spend Potential Expenditures Summary</w:t>
      </w:r>
      <w:bookmarkEnd w:id="2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88"/>
        <w:gridCol w:w="1110"/>
        <w:gridCol w:w="1104"/>
        <w:gridCol w:w="422"/>
        <w:gridCol w:w="1110"/>
        <w:gridCol w:w="1104"/>
        <w:gridCol w:w="422"/>
      </w:tblGrid>
      <w:tr w:rsidR="00F83951" w:rsidRPr="00F83951" w:rsidTr="00F83951">
        <w:trPr>
          <w:divId w:val="119592319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Expenditures Summary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19592319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Total expenditure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$61,811,036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$100,870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$82,697,313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$92,193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Total current consumption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$45,739,910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$74,643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$61,080,401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$68,094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$6,859,380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$9,152,423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Shelter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$11,641,328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$18,998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$15,523,849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$4,257,726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$6,948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$5,683,009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furnishings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$1,869,411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$2,501,688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$2,281,797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$3,046,565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$9,422,066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$15,376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$12,603,866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$1,954,527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$2,607,759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$924,960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$1,236,331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$2,902,506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$4,737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$3,886,380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$4,333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$853,208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$1,137,144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Reading materials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$165,811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$221,540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Tobacco products and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$1,208,549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$1,612,189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$149,835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$199,159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Miscellaneous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$1,248,805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$1,668,499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Income taxes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$10,596,478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$14,277,011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insurance payments and pension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$3,919,120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$6,396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$5,261,701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195923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money, support payments and 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$1,555,528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$2,538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$2,078,200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</w:tbl>
    <w:p w:rsidR="00F83951" w:rsidRDefault="00F83951">
      <w:pPr>
        <w:ind w:left="0"/>
        <w:divId w:val="119592319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4" w:name="_Toc531688750"/>
      <w:r>
        <w:t>2018 Canada Consumer Spend Potential Food</w:t>
      </w:r>
      <w:bookmarkEnd w:id="24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9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02039901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Food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02039901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Food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$6,859,380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$11,194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$9,152,423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$10,203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purchased from stores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$5,057,754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$6,741,557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$7,516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Bakery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$485,845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$647,633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Bread and unsweetened rolls and buns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$221,310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$295,007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Cookies and crackers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$99,417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$132,522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bakery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$220,104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Cereal grains and cereal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$276,976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$369,479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Rice and rice mixes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$34,728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$46,326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Pasta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$45,738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cereal grains and cereal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$196,510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$262,139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Fruit, fruit preparations and nuts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$602,942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$804,180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fruit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$389,942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$520,088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Preserved fruit and fruit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$145,075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$193,495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Nuts and seeds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$67,926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$90,597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Vegetables and vegetable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$561,507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$748,721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vegetables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$428,409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$571,246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Frozen and dried vegetables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$35,771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$47,697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Canned vegetables and other vegetable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$97,328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$129,778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Dairy products and eggs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$761,365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$1,015,250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Cheese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$248,501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$331,367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Milk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$178,006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$237,363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$33,486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$44,652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Ice cream and ice milk (including novelties)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$53,752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$71,676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dairy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$180,648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$240,887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Eggs and other egg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$89,305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$1,020,798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$1,360,008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Meat (except processed meat)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$658,636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$877,500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Processed meat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$362,162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$482,508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Fish and seafood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$174,300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$232,476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or frozen fish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$81,780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$109,076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Canned fish or other preserved fish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$30,564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$40,766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Seafood and other marine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$82,633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Non-alcoholic beverages and other food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$1,174,022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$1,563,811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Non-alcoholic beverages and beverage mixes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$325,679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$433,808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Sugar and confectionery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$216,245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$288,040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Margarine, oils and fats (excluding butter)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$52,530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$69,970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Condiments, spices and vinegars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$200,484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$267,047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Infant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$12,256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$16,325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Frozen prepared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$101,557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$135,275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Soup (except infant soup)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$47,276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Ready-to-serve prepared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$75,800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Snack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$70,039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food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$91,050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$121,280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purchased from restaurants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$1,801,625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$2,410,866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meals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$1,593,647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$2,133,628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dinners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$909,493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$1,217,660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lunches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$535,284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$716,655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breakfasts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$148,870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$199,312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0203990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snacks and beverages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$207,978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$277,238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</w:tbl>
    <w:p w:rsidR="00F83951" w:rsidRDefault="00F83951">
      <w:pPr>
        <w:ind w:left="0"/>
        <w:divId w:val="102039901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5" w:name="_Toc531688751"/>
      <w:r>
        <w:t>2018 Canada Consumer Spend Potential Shelter</w:t>
      </w:r>
      <w:bookmarkEnd w:id="2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88"/>
        <w:gridCol w:w="1110"/>
        <w:gridCol w:w="1104"/>
        <w:gridCol w:w="422"/>
        <w:gridCol w:w="1110"/>
        <w:gridCol w:w="1104"/>
        <w:gridCol w:w="422"/>
      </w:tblGrid>
      <w:tr w:rsidR="00F83951" w:rsidRPr="00F83951" w:rsidTr="00F83951">
        <w:trPr>
          <w:divId w:val="197166749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Shelter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97166749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Shelter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$11,641,328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$18,998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$15,523,849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$17,306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$10,419,961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$17,004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$13,884,976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$15,479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$2,181,442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$3,560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$2,801,792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$2,114,064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$2,715,013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Tenants' repairs and improvements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$22,812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$29,489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Tenants'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$47,809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 at rented living quarters (excluding amounts reported with rent)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$7,384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$9,481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$6,308,535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$8,502,543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$9,479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paid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$3,437,062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$4,642,436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$5,176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Repairs and maintenance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$348,522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$468,989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Condominium fees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$188,151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$251,498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Property and school taxes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$1,353,492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$1,821,471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Homeowners' insurance premiums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$515,823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$693,102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expenditures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$465,484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$625,048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Commissions for sale of real estate owned by the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$197,812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$264,778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Legal fees related to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$55,165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insurance premiums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$80,338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$108,248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fees, renewal fees and early renewal or closing penalties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Transfer taxes and land registration fees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$77,673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$104,648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All other expenses related to owned living quarters (excluding repairs and maintenance)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$34,771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Water, fuel and electricity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$1,929,985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$2,580,641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$2,877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Water and sewage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$218,051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$292,873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Electricity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$1,119,735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$1,494,268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gas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$365,869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$491,172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fuel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$226,329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$302,327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$1,221,367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$1,638,873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$484,972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$651,834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paid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$146,206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$196,575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Property and school taxes, water and sewage charges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$92,662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$124,582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Insurance premiums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$51,002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Electricity and fuel (e.g. natural gas and wood)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$67,346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Communication and home security services, satellite radio and Internet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$18,612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$24,974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expenses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$139,351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$187,356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owned properties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$278,803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$372,839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away from home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$457,592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$614,200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Hotels and motels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$268,537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$360,776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19716674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accommodation away from home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$189,055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$253,424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1971667495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6" w:name="_Toc531688752"/>
      <w:r>
        <w:t>2018 Canada Consumer Spend Potential Household Operation</w:t>
      </w:r>
      <w:bookmarkEnd w:id="26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20541135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Operation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20541135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Household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$4,257,726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$6,948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$5,683,009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Communications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$2,032,003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$2,703,978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Telephone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$1,441,579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$1,918,759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Landline telephone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$437,043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$581,093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Cell phone and pager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$922,335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$1,228,517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telephones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$82,202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$109,149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Internet access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$494,441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$657,393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On-line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$40,729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$54,382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Postal, courier and other communication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$55,254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$73,443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Domestic and other custodial services (excluding child care)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$180,039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$241,400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Pet expenses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$632,317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$843,563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Pet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$303,826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$404,577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pets and pet-related goods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$70,474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$93,936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Veterinarian and other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$258,016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$345,050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cleaning supplies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$181,004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$241,476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Detergent and other soaps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$75,723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$101,097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Cleaning equipment (non-electric)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$15,728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$20,923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household cleaning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$89,553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$119,456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Paper, plastic and foil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$307,240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$409,779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Stationery (excluding school supplies)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$103,943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$138,955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paper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$148,872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$198,103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Plastic and foil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$54,425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$72,721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Garden supplies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$555,315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$743,348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Nursery and greenhouse stock, cut flowers, decorative plants and planting seeds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$183,066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$245,237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Fertilizers, herbicides, insecticides, pesticides, soil and soil conditioners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$49,107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$65,871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Horticultural services, snow and garbage removal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$166,314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$222,920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household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$156,827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$209,321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$369,808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$499,465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 outside the home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$307,791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$415,898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205411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 in the home (regular and occasional)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$62,017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$83,567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205411356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7" w:name="_Toc531688753"/>
      <w:r>
        <w:t>2018 Canada Consumer Spend Potential Clothing and Accessories</w:t>
      </w:r>
      <w:bookmarkEnd w:id="2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45811464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Clothing and Accessories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45811464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Clothing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$2,281,797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$3,046,565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$3,396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Women's and girls' 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$1,132,514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$1,513,899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$741,724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$991,716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$237,485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$316,927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Athletic 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$71,537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$95,430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$165,949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$221,497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$63,681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$85,158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and jewellery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$89,624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$120,098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$26,952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Jewellery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$69,494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Men's and boys' 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$719,577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$960,935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$483,939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$646,469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$175,095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$233,452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Athletic 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$82,179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$109,558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$92,915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$123,894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$29,876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$39,842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and jewellery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$30,668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$19,097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$25,583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Jewellery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$11,571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wear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$42,950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$57,615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and cloth diapers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$35,324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$47,373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$7,626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$10,242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clothing for non-household members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$261,353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$347,839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fabric, yarn, thread, and other notions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$49,679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$100,041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Laundry and dry-cleaning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$27,904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$37,393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Laundromats and self-service dry cleaning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$35,148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45811464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rental, tailoring, alteration services and other clothing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$20,536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45811464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8" w:name="_Toc531688754"/>
      <w:r>
        <w:t>2018 Canada Consumer Spend Potential Transportation</w:t>
      </w:r>
      <w:bookmarkEnd w:id="28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94"/>
        <w:gridCol w:w="1104"/>
        <w:gridCol w:w="1104"/>
        <w:gridCol w:w="422"/>
        <w:gridCol w:w="1110"/>
        <w:gridCol w:w="1104"/>
        <w:gridCol w:w="422"/>
      </w:tblGrid>
      <w:tr w:rsidR="00F83951" w:rsidRPr="00F83951" w:rsidTr="00F83951">
        <w:trPr>
          <w:divId w:val="617445487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Transportation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617445487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$9,422,066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$15,376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$12,603,866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$14,051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$8,644,047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$11,567,948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$12,896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use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$3,688,856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$4,943,549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$5,511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$3,341,354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$5,453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$4,476,808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$4,991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Automobiles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$1,369,635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$1,828,731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Vans (including mini-vans, 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$221,060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$295,123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Trucks (including sport utility vehicles, 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$1,750,659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$2,857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$2,352,954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for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$40,420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$54,084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Fees for leased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$307,082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$412,657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$273,411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$366,895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automobiles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$167,901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$224,400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$105,509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$142,495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costs for leased automobiles, vans and trucks (include down payment and closing costs)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$33,672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$45,762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$41,238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$55,134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Automobile, van and truck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$4,842,278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$7,902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$6,473,935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 for automobiles, vans and trucks (including insurance if part of registration)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$415,160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$554,693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and public vehicle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$951,668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$1,271,448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Tires, batteries, and other parts and supplies for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$319,690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$427,293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Maintenance and repairs of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$849,700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$1,135,491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Vehicle security and communication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$13,424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Gas and other fuels (all vehicles and tools)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$2,091,617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$2,798,562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 (excluding parking fees included in rent and traffic and parking tickets)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$147,675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$197,562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automobile, van and truck operation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$70,913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Drivers' licences and tests, and driving lessons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$71,676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$95,330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Drivers' licences and tests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$50,174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$66,786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Driving lessons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$778,019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$1,035,918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City or commuter bus, subway, street car and commuter train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$160,741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$211,768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Taxi (including tips)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$62,255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$81,994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local passenger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$30,756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Airplane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$450,464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$603,095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Inter-city bus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$7,263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$9,569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inter-city passenger transportation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$28,980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$38,844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61744548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moving, storage and delivery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$45,144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$59,893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617445487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29" w:name="_Toc531688755"/>
      <w:r>
        <w:t>2018 Canada Consumer Spend Potential  Health Care</w:t>
      </w:r>
      <w:bookmarkEnd w:id="2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71720121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Health Care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717201211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Health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$1,954,527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$2,607,759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Direct health care costs to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$1,369,545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$1,824,490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Prescribed medicines and pharmaceutical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$387,154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$514,518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Non-prescribed medicines, pharmaceutical products and health care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$304,333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$406,300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$198,556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$264,329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practitioners (excluding general practitioners and specialists)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$125,854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$167,969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by general practitioners and specialists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$24,016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$32,017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Weight control programs, smoking cessation programs and other medical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$17,744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Hospital care, nursing homes and other residential care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$40,650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Eye-care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$181,046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$240,961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Prescription eye wear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$120,182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$160,144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Non-prescription eye wear and other eye-care goods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$20,656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$27,253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Eye-care services (e.g. surgery, exams)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$53,563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Dental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$298,454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$398,382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health insurance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$584,983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$783,269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health care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$422,808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$565,997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Dental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$41,940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171720121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Accident or disability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$120,234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$161,092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</w:tbl>
    <w:p w:rsidR="00F83951" w:rsidRDefault="00F83951">
      <w:pPr>
        <w:ind w:left="0"/>
        <w:divId w:val="1717201211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30" w:name="_Toc531688756"/>
      <w:r>
        <w:t>2018 Canada Consumer Spend Potential  Personal Care</w:t>
      </w:r>
      <w:bookmarkEnd w:id="30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27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68328417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Personal Care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68328417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Personal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$924,960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$1,509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$1,236,331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$481,289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$643,275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Hair care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$59,782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$79,511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Makeup, skin care, manicure and fragrance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$185,877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$249,255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Makeup, skin care and manicure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$177,500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$238,008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Fragrance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$8,377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deodorants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$14,530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$19,304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Body soaps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$31,465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Oral hygiene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Disposable diapers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$24,656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personal care supplies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$124,536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$166,361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$443,671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$593,056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Hair grooming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$347,525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$464,345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38%</w:t>
            </w:r>
          </w:p>
        </w:tc>
      </w:tr>
      <w:tr w:rsidR="00F83951" w:rsidRPr="00F83951" w:rsidTr="00F83951">
        <w:trPr>
          <w:divId w:val="6832841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personal care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$96,146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$128,711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</w:tbl>
    <w:p w:rsidR="00F83951" w:rsidRDefault="00F83951">
      <w:pPr>
        <w:ind w:left="0"/>
        <w:divId w:val="68328417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31" w:name="_Toc531688757"/>
      <w:r>
        <w:t>2018 Canada Consumer Spend Potential Recreation</w:t>
      </w:r>
      <w:bookmarkEnd w:id="3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08449919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Recreation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08449919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$2,902,506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$4,737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$3,886,380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$4,333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$565,431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$757,601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Sports, athletic and recreation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$76,422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$102,941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Outdoor play equipment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$5,398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toys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$69,358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Video game systems and accessories (excluding for computers)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$25,493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 and craft materials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$25,515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$34,290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equipment and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$257,232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$343,661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hardware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$132,187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$176,190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software and video game systems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$17,981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$24,117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supplies and other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$38,839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$52,148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Tablet computers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$64,965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$86,831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E-Book readers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$3,261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$4,375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Photographic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$70,857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$95,207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Cameras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$12,460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$16,759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Photographic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$58,397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$78,448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Collectors' items (e.g. stamps, coins)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$18,898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$27,385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$36,805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equipment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$177,283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$236,154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$169,605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$225,927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Audio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$18,830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Video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$96,237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$128,273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Blu-ray players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DVD players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Televisions and other video equipment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$90,414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$120,505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theatre systems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$16,045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Pre-recorded media, music downloads and blank audio and video media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$43,196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$57,373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$7,678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$10,227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Rental of video media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$3,787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$5,034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Maintenance and repairs of electronic and communications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$3,891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$1,473,922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$1,972,655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Entertainment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$679,361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$904,242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Movie theatres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$45,969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$60,995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Live sporting and performing arts events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$85,930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$114,358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Admission fees to museums, zoos and other sites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$25,087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$33,621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Television and satellite radio services (including installation, service and pay TV charges)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$522,375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$695,268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Use of recreation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$269,815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$362,494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Dues and fees for sports and recreation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$238,365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$320,250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camps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$42,244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Package trips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$514,817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$692,606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activities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$9,929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$13,312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Recreational vehicles and associated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$685,869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$919,971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$554,652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$743,593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Motorcycles and snowmobiles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$124,581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$166,556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All-terrain vehicles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$94,222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$126,007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Bicycles (purchase), parts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$43,144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$57,916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vehicles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$292,705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$393,115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Operation of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$131,217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$176,378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Insurance premiums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$76,226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 and licences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$25,595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$34,283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Parking, hangar and airport fees, mooring and boat storage and harbour dues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$16,262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$21,834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108449919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expenses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$32,598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$44,035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1084499195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32" w:name="_Toc531688758"/>
      <w:r>
        <w:t>2018 Canada Consumer Spend Potential Education and Reading Materials</w:t>
      </w:r>
      <w:bookmarkEnd w:id="32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71221955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Education and Reading Materials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71221955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Education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$853,208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$1,392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$1,137,144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$778,049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$1,037,180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kindergarten, elementary and secondary schools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$131,648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$177,236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$398,939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$530,720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other post-secondary education (college, trade and professional courses)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$158,957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$210,845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$15,397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$20,552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courses and lessons (excluding driving lessons)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$73,108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$97,827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Textbooks and school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$99,963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Reading materials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$165,811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$221,540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Newspapers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$23,647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$31,539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Magazines and periodicals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$21,535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Books and E-Books (excluding school books)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$104,425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</w:tr>
      <w:tr w:rsidR="00F83951" w:rsidRP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Maps, sheet music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$12,571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$16,868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17122195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Services related to reading materials (e.g. duplicating, library fees)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$4,843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171221955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33" w:name="_Toc531688759"/>
      <w:r>
        <w:t>2018 Canada Consumer Spend Potential Tobacco Products and Alcoholic Beverages</w:t>
      </w:r>
      <w:bookmarkEnd w:id="3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204697774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Tobacco Products and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Alcoholic Beverages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204697774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Tobacco products and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$1,208,549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$1,612,189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Tobacco products and smokers'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$397,534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$526,645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</w:tr>
      <w:tr w:rsidR="00F83951" w:rsidRP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Cigarettes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$364,487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$482,953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tobacco products and smokers'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$43,692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$811,014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$1,085,545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67%</w:t>
            </w:r>
          </w:p>
        </w:tc>
      </w:tr>
      <w:tr w:rsidR="00F83951" w:rsidRP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 served on licensed premises and in restaurants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$199,113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$266,239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 purchased from stores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$604,584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$809,455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 w:rsidTr="00F83951">
        <w:trPr>
          <w:divId w:val="20469777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Self-made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$7,318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$9,850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204697774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34" w:name="_Toc531688760"/>
      <w:r>
        <w:t>2018 Canada Consumer Spend Potential Games of Chance</w:t>
      </w:r>
      <w:bookmarkEnd w:id="34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515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22448669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Games of Chance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22448669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4486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$149,835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$199,159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4486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4486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Government-run lotteries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$112,547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$149,410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75%</w:t>
            </w:r>
          </w:p>
        </w:tc>
      </w:tr>
      <w:tr w:rsidR="00F83951" w:rsidRPr="00F83951">
        <w:trPr>
          <w:divId w:val="224486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$37,289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$49,749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</w:tr>
      <w:tr w:rsidR="00F83951" w:rsidRPr="00F83951">
        <w:trPr>
          <w:divId w:val="224486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Casinos, bingos and gaming machines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$31,163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 w:rsidTr="00F83951">
        <w:trPr>
          <w:divId w:val="224486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Non-government lotteries and raffle tickets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$8,196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</w:tbl>
    <w:p w:rsidR="00F83951" w:rsidRDefault="00F83951">
      <w:pPr>
        <w:ind w:left="0"/>
        <w:divId w:val="22448669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35" w:name="_Toc531688761"/>
      <w:r>
        <w:t>2018 Canada Consumer Spend Potential  Miscellaneous Expenditures</w:t>
      </w:r>
      <w:bookmarkEnd w:id="3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59186460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Miscellaneous Expenditures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591864601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Miscellaneous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$1,248,805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$2,038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$1,668,499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$1,860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Financial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$548,115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$733,489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Service charges for banks and other financial institutions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$180,245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$240,081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Stock and bond commissions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$87,219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$116,933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Brokerage fees and other similar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$87,944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$118,183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financial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$192,708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$258,293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miscellaneous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$700,690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$935,010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Forfeit of deposits, fines, and money lost or stolen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Legal services not related to dwellings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$123,771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$164,201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Dues to unions and professional associations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$224,157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$301,217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Contributions and dues for social clubs and other organizations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$45,901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$61,386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Funeral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$111,610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$147,977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Government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$86,296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$115,057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Wholesale/retail memberships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$19,161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$25,597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Discounts and refunds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$-7,114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$-9,487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-1%</w:t>
            </w:r>
          </w:p>
        </w:tc>
      </w:tr>
      <w:tr w:rsidR="00F83951" w:rsidRP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Recycling fees and other environmental fees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$3,749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$5,017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5918646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general expenditures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$7,467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591864601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36" w:name="_Toc531688762"/>
      <w:r>
        <w:t>2018 Canada Consumer Spend Potential Tax, Insurance, Pensions &amp; Gifts</w:t>
      </w:r>
      <w:bookmarkEnd w:id="36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88"/>
        <w:gridCol w:w="1110"/>
        <w:gridCol w:w="1104"/>
        <w:gridCol w:w="422"/>
        <w:gridCol w:w="1110"/>
        <w:gridCol w:w="1104"/>
        <w:gridCol w:w="422"/>
      </w:tblGrid>
      <w:tr w:rsidR="00F83951" w:rsidRPr="00F83951" w:rsidTr="00F83951">
        <w:trPr>
          <w:divId w:val="54645847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Tax, Insurance, Pensions &amp; Gifts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54645847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Income taxes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$10,596,478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$17,292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$14,277,011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$15,916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Personal insurance payments and pension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$3,919,120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$6,396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$5,261,701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$5,866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Employment insurance and Quebec parental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$534,779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$716,660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Retirement and pension fund payments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$2,749,878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$4,488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$3,695,792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$4,120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Annuity contracts and transfers to RRIFs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$148,806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$198,561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Premiums on life, term and endowment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$485,657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$650,688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Gifts of money, support payments and 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$1,555,528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$2,538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$2,078,200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$2,317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and support payments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$1,070,821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$1,428,939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69%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to persons living in Canada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$664,389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$887,907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43%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to persons living outside Canada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$157,100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$208,243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Alimony and child support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$249,332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$332,789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54645847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$484,707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$649,261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</w:tr>
    </w:tbl>
    <w:p w:rsidR="00F83951" w:rsidRDefault="00F83951">
      <w:pPr>
        <w:ind w:left="0"/>
        <w:divId w:val="54645847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1"/>
      </w:pPr>
      <w:bookmarkStart w:id="37" w:name="_Toc531688763"/>
      <w:r>
        <w:t>Oxford, NS</w:t>
      </w:r>
      <w:bookmarkEnd w:id="37"/>
    </w:p>
    <w:p w:rsidR="00F83951" w:rsidRDefault="00F83951" w:rsidP="00F83951">
      <w:pPr>
        <w:pStyle w:val="BodyText"/>
        <w:ind w:left="0"/>
      </w:pPr>
      <w:r>
        <w:rPr>
          <w:noProof/>
          <w:lang w:eastAsia="en-CA"/>
        </w:rPr>
        <w:drawing>
          <wp:inline distT="0" distB="0" distL="0" distR="0">
            <wp:extent cx="6400800" cy="7772400"/>
            <wp:effectExtent l="19050" t="0" r="0" b="0"/>
            <wp:docPr id="2" name="Picture 2" descr="C:\Users\pgerin\AppData\Local\Temp\5\PCA9DE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gerin\AppData\Local\Temp\5\PCA9DE.bmp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777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3951" w:rsidRDefault="00F83951" w:rsidP="00F83951">
      <w:pPr>
        <w:pStyle w:val="Heading2"/>
      </w:pPr>
      <w:bookmarkStart w:id="38" w:name="_Toc531688764"/>
      <w:r>
        <w:t>2018 Demographic Snapshot</w:t>
      </w:r>
      <w:bookmarkEnd w:id="38"/>
      <w:r>
        <w:t xml:space="preserve"> 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943"/>
        <w:gridCol w:w="799"/>
        <w:gridCol w:w="422"/>
      </w:tblGrid>
      <w:tr w:rsidR="00F83951" w:rsidRPr="00F83951" w:rsidTr="00F83951">
        <w:trPr>
          <w:divId w:val="136828748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Demographic Snapshot 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368287483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Census*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Population estimate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2020 Population projection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% Population Change (2016-18)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% Population Change (2018-21)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by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Census Families in Private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Couple census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Without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Lone-parent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Persons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Children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2018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Persons per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Median estimated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$46,774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25 to 64 years by Educational Attainment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 certificate, diploma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Secondary (high) school diploma or equivalency certificate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Postsecondary certificate, diploma,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Apprenticeship or trades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College, CEGEP or other non university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below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at bachelor level or above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Bachelor's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certificate, diploma or degree above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Degree in medicine, dentistry, veterinary medicine or optometry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Master's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Earned Doctorate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by Marital Status (15 years+)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Common-Law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Married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Divorced or Separated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Widowed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Top 3 Dominant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French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6828748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FF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FF"/>
                <w:sz w:val="18"/>
              </w:rPr>
              <w:t>* Population counts have been adjusted by MapInfo for census undercounts.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368287483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39" w:name="_Toc531688765"/>
      <w:r>
        <w:t>2018 Estimates and Projections  Population Trends</w:t>
      </w:r>
      <w:bookmarkEnd w:id="3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943"/>
        <w:gridCol w:w="812"/>
        <w:gridCol w:w="208"/>
      </w:tblGrid>
      <w:tr w:rsidR="00F83951" w:rsidRPr="00F83951" w:rsidTr="00F83951">
        <w:trPr>
          <w:divId w:val="76241023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Trends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Total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Census*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2028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Population (persons)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Population (percent)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Rate of Change in Population (percent per year)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76241023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FF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FF"/>
                <w:sz w:val="18"/>
              </w:rPr>
              <w:t>* Population counts have been adjusted by MapInfo for census undercounts.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762410235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0" w:name="_Toc531688766"/>
      <w:r>
        <w:t>2018 Estimates and Projections  Household Trends</w:t>
      </w:r>
      <w:bookmarkEnd w:id="40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922"/>
        <w:gridCol w:w="796"/>
        <w:gridCol w:w="224"/>
      </w:tblGrid>
      <w:tr w:rsidR="00F83951" w:rsidRPr="00F83951" w:rsidTr="00F83951">
        <w:trPr>
          <w:divId w:val="128537996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Trends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Total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Census*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2028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2006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Households (percent)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Rate of Change in Households (percent per year)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853799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00"/>
                <w:sz w:val="18"/>
              </w:rPr>
              <w:t>* Household counts have been adjusted by MapInfo for census undercounts.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28537996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1" w:name="_Toc531688767"/>
      <w:r>
        <w:t>2018 Estimates and Projections  Population by Age and Sex Comparison</w:t>
      </w:r>
      <w:bookmarkEnd w:id="4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433"/>
        <w:gridCol w:w="1010"/>
        <w:gridCol w:w="671"/>
        <w:gridCol w:w="734"/>
        <w:gridCol w:w="671"/>
        <w:gridCol w:w="761"/>
        <w:gridCol w:w="671"/>
      </w:tblGrid>
      <w:tr w:rsidR="00F83951" w:rsidRPr="00F83951" w:rsidTr="00F83951">
        <w:trPr>
          <w:divId w:val="137940298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by Age and Sex Comparison</w:t>
            </w:r>
          </w:p>
        </w:tc>
        <w:tc>
          <w:tcPr>
            <w:tcW w:w="0" w:type="auto"/>
            <w:gridSpan w:val="6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37940298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Females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7940298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Age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37940298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2" w:name="_Toc531688768"/>
      <w:r>
        <w:t>2018 Estimates and Projections  Population by Age and Sex</w:t>
      </w:r>
      <w:bookmarkEnd w:id="42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011"/>
        <w:gridCol w:w="734"/>
        <w:gridCol w:w="671"/>
      </w:tblGrid>
      <w:tr w:rsidR="00F83951" w:rsidRPr="00F83951" w:rsidTr="00F83951">
        <w:trPr>
          <w:divId w:val="106695649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by Age and Sex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06695649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Age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Male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Male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Male Age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Female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Female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0669564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Female Age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06695649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3" w:name="_Toc531688769"/>
      <w:r>
        <w:t>2018 Estimates and Projections  Household Maintainers</w:t>
      </w:r>
      <w:bookmarkEnd w:id="4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763"/>
        <w:gridCol w:w="391"/>
        <w:gridCol w:w="671"/>
      </w:tblGrid>
      <w:tr w:rsidR="00F83951" w:rsidRPr="00F83951" w:rsidTr="00F83951">
        <w:trPr>
          <w:divId w:val="488794804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Maintainers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Household Maintainers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25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Census Families in Private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Couple census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Without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Lone-parent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Persons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Children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Households by Household Size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 person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 w:rsidTr="00F83951">
        <w:trPr>
          <w:divId w:val="48879480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person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</w:tbl>
    <w:p w:rsidR="00F83951" w:rsidRDefault="00F83951">
      <w:pPr>
        <w:ind w:left="0"/>
        <w:divId w:val="488794804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4" w:name="_Toc531688770"/>
      <w:r>
        <w:t>2018 Estimates and Projections  Marital Status, Education, Labour Force</w:t>
      </w:r>
      <w:bookmarkEnd w:id="44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153"/>
        <w:gridCol w:w="581"/>
        <w:gridCol w:w="439"/>
      </w:tblGrid>
      <w:tr w:rsidR="00F83951" w:rsidRPr="00F83951" w:rsidTr="00F83951">
        <w:trPr>
          <w:divId w:val="176561498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Marital Status, Education, Labour Force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76561498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15 years and Over by Marital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 (never married)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Married (not separated)]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Common-law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Widowed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Divorced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Separated (legally married)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15 years and Over by Common-law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a common-law relationship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a common-law relationship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25 to 64 years by Educational Attainment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 certificate, diploma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Secondary (high) school diploma or equivalency certificate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Postsecondary certificate, diploma,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Apprenticeship or trades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College, CEGEP or other non university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below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at bachelor level or above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Bachelor's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certificate, diploma or degree above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Degree in medicine, dentistry, veterinary medicine or optometry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Master's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Earned Doctorate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15 years and over by Labour Force Activity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Participation 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58.6%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Males 15 years and over by Labour Force Activity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Participation 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Females 15 years and over by Labour Force Activity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45%</w:t>
            </w:r>
          </w:p>
        </w:tc>
      </w:tr>
      <w:tr w:rsidR="00F83951" w:rsidRP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76561498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Participation Rate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55.3%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76561498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5" w:name="_Toc531688771"/>
      <w:r>
        <w:t>2018 Estimates and Projections  Home Language</w:t>
      </w:r>
      <w:bookmarkEnd w:id="4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165"/>
        <w:gridCol w:w="543"/>
        <w:gridCol w:w="519"/>
      </w:tblGrid>
      <w:tr w:rsidR="00F83951" w:rsidRPr="00F83951" w:rsidTr="00F83951">
        <w:trPr>
          <w:divId w:val="59120134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Home Language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59120134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by Home Language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 Responses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Official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Non-official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Arabic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Vietnamese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Tagalog (Pilipino, Filipino)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Tamil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Russian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Serbian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Ukrainian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Greek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Bengali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Gujarati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Hindi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Punjabi (Panjabi)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Urdu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Persian (Farsi)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Italian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Portuguese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Romanian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Spanish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Korean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Cantonese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Mandarin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Non-Aboriginal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Aboriginal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59120134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Multiple Responses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59120134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6" w:name="_Toc531688772"/>
      <w:r>
        <w:t>2018 Estimates and Projections  Labour Force by Occupation</w:t>
      </w:r>
      <w:bookmarkEnd w:id="46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449"/>
        <w:gridCol w:w="491"/>
        <w:gridCol w:w="529"/>
      </w:tblGrid>
      <w:tr w:rsidR="00F83951" w:rsidRPr="00F83951" w:rsidTr="00F83951">
        <w:trPr>
          <w:divId w:val="119060954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Labour Force by Occupation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190609541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Labour Force by Occupation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Business, finance &amp; administrative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&amp; applied sciences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Social science, education, government and religion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Art, culture, recreation and sport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Sales and service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Trades, transport and equipment operators and related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Primary industry-specific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Processing, manufacturing and 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Occupation - 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Male Labour Force by Occupation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Business, finance &amp; administrative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&amp; applied sciences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Social science, education, government and religion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Art, culture, recreation and sport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Sales and service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Trades, transport and equipment operators and related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Primary industry-specific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Processing, manufacturing and 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Occupation - 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Female Labour Force by Occupation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Business, finance &amp; administrative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&amp; applied sciences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Social science, education, government and religion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Art, culture, recreation and sport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Sales and service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Trades, transport and equipment operators and related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Primary industry-specific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Processing, manufacturing and 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11906095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Occupation - Not applicable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1190609541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7" w:name="_Toc531688773"/>
      <w:r>
        <w:t>2018 Estimates and Projections  Labour Force by Industry</w:t>
      </w:r>
      <w:bookmarkEnd w:id="4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906"/>
        <w:gridCol w:w="491"/>
        <w:gridCol w:w="529"/>
      </w:tblGrid>
      <w:tr w:rsidR="00F83951" w:rsidRPr="00F83951" w:rsidTr="00F83951">
        <w:trPr>
          <w:divId w:val="211787189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Labour Force by Industry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211787189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Labour Force by Industry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Aggriculture, forestry, fishing and hunting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Mining, quarrying, and oil and gas extraction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Construction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Manufacturing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Retail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 and warehousing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Information and cultural industries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Finance and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Real estate and rental and leasing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Professional, scientific, and technical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 of companies and enterprises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Administrative and support, waste management and remediation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and social assistance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Arts, entertainment and 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and food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services (except public administration)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administration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Male Labour Force by Industry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Aggriculture, forestry, fishing and hunting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Mining, quarrying, and oil and gas extraction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Construction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Manufacturing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Retail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 and warehousing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Information and cultural industries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Finance and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Real estate and rental and leasing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Professional, scientific, and technical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 of companies and enterprises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Administrative and support, waste management and remediation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and social assistance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Arts, entertainment and 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and food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services (except public administration)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administration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Female Labour Force by Industry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Aggriculture, forestry, fishing and hunting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Mining, quarrying, and oil and gas extraction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Construction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Manufacturing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Retail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 and warehousing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Information and cultural industries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Finance and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Real estate and rental and leasing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Professional, scientific, and technical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 of companies and enterprises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Administrative and support, waste management and remediation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and social assistance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Arts, entertainment and 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and food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services (except public administration)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administration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 w:rsidTr="00F83951">
        <w:trPr>
          <w:divId w:val="21178718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applicable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211787189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8" w:name="_Toc531688774"/>
      <w:r>
        <w:t>2018 Estimates and Projections Mode of Transportation To Work</w:t>
      </w:r>
      <w:bookmarkEnd w:id="48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6815"/>
        <w:gridCol w:w="491"/>
        <w:gridCol w:w="529"/>
      </w:tblGrid>
      <w:tr w:rsidR="00F83951" w:rsidRPr="00F83951" w:rsidTr="00F83951">
        <w:trPr>
          <w:divId w:val="64234662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Estimates and Projections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Mode of Transportation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To Work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64234662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6423466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Total Employed Population Aged 15 Years and Over With a Usual Place of Work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423466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423466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Car, Truck, or Van - As a Driver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81%</w:t>
            </w:r>
          </w:p>
        </w:tc>
      </w:tr>
      <w:tr w:rsidR="00F83951" w:rsidRPr="00F83951">
        <w:trPr>
          <w:divId w:val="6423466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Car, Truck, or Van - As a Passenger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6423466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Transit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6423466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Walked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6423466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Bicycle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64234662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Methods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642346625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49" w:name="_Toc531688775"/>
      <w:r>
        <w:t>2018 Estimates and Projections  Income Trends</w:t>
      </w:r>
      <w:bookmarkEnd w:id="4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039"/>
        <w:gridCol w:w="799"/>
        <w:gridCol w:w="671"/>
      </w:tblGrid>
      <w:tr w:rsidR="00F83951" w:rsidRPr="00F83951" w:rsidTr="00F83951">
        <w:trPr>
          <w:divId w:val="188995143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Income Trends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Average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$132,325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$140,215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Aggregate household income ($000)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$65,734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$73,044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$78,240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average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$11,490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$7,890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aggregate household income ($000)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$7,309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Households by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$5,000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$5,000 to 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$10,000 to 14,999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$15,000 to 19,999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$20,000 to 24,999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$25,000 to 29,999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$30,000 - 34,999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$35,000 - 39,999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$40,000 - 44,999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$45,000 - 49,999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$50,000 to 59,999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$60,000 - 69,999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$70,000 - 79,999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$80,000 - 89,999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$90,000 - 99,999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$100,000 - 124,999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$125,000 - 149,999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$150,000 - 199,999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$200,000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89951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Median Estimated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$46,774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88995143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0" w:name="_Toc531688776"/>
      <w:r>
        <w:t>2018 Estimates and Projections  Households and Dwellings</w:t>
      </w:r>
      <w:bookmarkEnd w:id="50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410"/>
        <w:gridCol w:w="557"/>
        <w:gridCol w:w="463"/>
      </w:tblGrid>
      <w:tr w:rsidR="00F83951" w:rsidRPr="00F83951" w:rsidTr="00F83951">
        <w:trPr>
          <w:divId w:val="88213126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Households and Dwellings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88213126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Households by Size of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 person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or more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Persons in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Persons per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Occupied Private Dwellings by Tenure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Band 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Occupied Private Dwellings by Structure Type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Single-detached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Semi-detached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Row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Apartment; building that has fewer than five storeys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Apartment; building that has five or more storeys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Apartment; duplex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single-attached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Movable dwelling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Households by Age of Maintainer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25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 w:rsidTr="00F83951">
        <w:trPr>
          <w:divId w:val="88213126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</w:tbl>
    <w:p w:rsidR="00F83951" w:rsidRDefault="00F83951">
      <w:pPr>
        <w:ind w:left="0"/>
        <w:divId w:val="88213126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1" w:name="_Toc531688777"/>
      <w:r>
        <w:t>2018 Estimates and Projections  Census Family Structure and Children</w:t>
      </w:r>
      <w:bookmarkEnd w:id="5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763"/>
        <w:gridCol w:w="491"/>
        <w:gridCol w:w="529"/>
      </w:tblGrid>
      <w:tr w:rsidR="00F83951" w:rsidRPr="00F83951" w:rsidTr="00F83951">
        <w:trPr>
          <w:divId w:val="6811832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Census Family Structure and Children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6811832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681183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Census Families in Private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81183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Couple census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</w:tr>
      <w:tr w:rsidR="00F83951" w:rsidRPr="00F83951">
        <w:trPr>
          <w:divId w:val="681183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Without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681183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</w:tr>
      <w:tr w:rsidR="00F83951" w:rsidRPr="00F83951">
        <w:trPr>
          <w:divId w:val="681183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Lone-parent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681183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81183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Persons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681183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Children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6811832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2" w:name="_Toc531688778"/>
      <w:r>
        <w:t>2018 Estimates and Projections  Citizenship Status</w:t>
      </w:r>
      <w:bookmarkEnd w:id="52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666"/>
        <w:gridCol w:w="574"/>
        <w:gridCol w:w="446"/>
      </w:tblGrid>
      <w:tr w:rsidR="00F83951" w:rsidRPr="00F83951" w:rsidTr="00F83951">
        <w:trPr>
          <w:divId w:val="4726169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Citizenship Status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4726169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4726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Citizenship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726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726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Canadian citizens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98%</w:t>
            </w:r>
          </w:p>
        </w:tc>
      </w:tr>
      <w:tr w:rsidR="00F83951" w:rsidRPr="00F83951">
        <w:trPr>
          <w:divId w:val="4726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Aged under 18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4726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Aged 18 years and older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79%</w:t>
            </w:r>
          </w:p>
        </w:tc>
      </w:tr>
      <w:tr w:rsidR="00F83951" w:rsidRPr="00F83951">
        <w:trPr>
          <w:divId w:val="4726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472616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Canadian citizens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4726169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3" w:name="_Toc531688779"/>
      <w:r>
        <w:t>2018 Estimates and Projections  Immigrant Status and Selected Places of Birth</w:t>
      </w:r>
      <w:bookmarkEnd w:id="5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635"/>
        <w:gridCol w:w="574"/>
        <w:gridCol w:w="446"/>
      </w:tblGrid>
      <w:tr w:rsidR="00F83951" w:rsidRPr="00F83951" w:rsidTr="00F83951">
        <w:trPr>
          <w:divId w:val="109007880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Immigrant Status and Selected Places of Birth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09007880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Immigrant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Non-immigrants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96%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Immigrants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Americas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Brazil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Colombia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 Salvador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Guyana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Haiti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Jamaica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Mexico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Trinidad and Tobago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United States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Americas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Europe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Bosnia and Herzegovina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Croatia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United Kingdom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Germany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Greece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Hungary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Ireland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Italy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Netherlands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Poland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Portugal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Romania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Russian Federation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Ukraine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Europe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Africa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Algeria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Egypt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Ethiopia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Kenya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Morocco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Nigeria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Somailia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 Africa, Republic of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Africa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Asia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Afghanistan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Bangladesh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Hong Kong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Iraq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Japan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Korea, South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Lebanon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Pakistan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Philippines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Sri Lanka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Syria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Taiwan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Viet Nam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Asia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Oceania and other places of birth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Non-permanent residents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Immigrants by Age at Immigration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5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 w:rsidTr="00F83951">
        <w:trPr>
          <w:divId w:val="10900788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</w:tbl>
    <w:p w:rsidR="00F83951" w:rsidRDefault="00F83951">
      <w:pPr>
        <w:ind w:left="0"/>
        <w:divId w:val="109007880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4" w:name="_Toc531688780"/>
      <w:r>
        <w:t>2018 Estimates and Projections  Generation Status</w:t>
      </w:r>
      <w:bookmarkEnd w:id="54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678"/>
        <w:gridCol w:w="574"/>
        <w:gridCol w:w="446"/>
      </w:tblGrid>
      <w:tr w:rsidR="00F83951" w:rsidRPr="00F83951" w:rsidTr="00F83951">
        <w:trPr>
          <w:divId w:val="62266192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Generation Status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62266192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6226619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Generation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226619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6226619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First generation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6226619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Second generation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6226619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Third generation or more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1,038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88%</w:t>
            </w:r>
          </w:p>
        </w:tc>
      </w:tr>
    </w:tbl>
    <w:p w:rsidR="00F83951" w:rsidRDefault="00F83951">
      <w:pPr>
        <w:ind w:left="0"/>
        <w:divId w:val="62266192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5" w:name="_Toc531688781"/>
      <w:r>
        <w:t>2018 Estimates and Projections  Mobility Status 5 Years Ago</w:t>
      </w:r>
      <w:bookmarkEnd w:id="5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2911"/>
        <w:gridCol w:w="574"/>
        <w:gridCol w:w="446"/>
      </w:tblGrid>
      <w:tr w:rsidR="00F83951" w:rsidRPr="00F83951" w:rsidTr="00F83951">
        <w:trPr>
          <w:divId w:val="164504468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Mobility Status 5 Years Ago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645044681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Internal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Intraprovincial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Interprovincial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External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64504468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Non-movers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</w:tr>
    </w:tbl>
    <w:p w:rsidR="00F83951" w:rsidRDefault="00F83951">
      <w:pPr>
        <w:ind w:left="0"/>
        <w:divId w:val="1645044681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6" w:name="_Toc531688782"/>
      <w:r>
        <w:t>2018 Estimates and Projections  Visible Minority Population</w:t>
      </w:r>
      <w:bookmarkEnd w:id="56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6165"/>
        <w:gridCol w:w="574"/>
        <w:gridCol w:w="446"/>
      </w:tblGrid>
      <w:tr w:rsidR="00F83951" w:rsidRPr="00F83951" w:rsidTr="00F83951">
        <w:trPr>
          <w:divId w:val="1810395577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Visible Minority Population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810395577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Visible Minority Groups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Total Visible Minority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 Asian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Black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Filipino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Latin American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Arab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Southeast Asian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West Asian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Korean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Japanese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Visible minority, n.i.e.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Multiple visible minorities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103955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 visible minority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97%</w:t>
            </w:r>
          </w:p>
        </w:tc>
      </w:tr>
    </w:tbl>
    <w:p w:rsidR="00F83951" w:rsidRDefault="00F83951">
      <w:pPr>
        <w:ind w:left="0"/>
        <w:divId w:val="1810395577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7" w:name="_Toc531688783"/>
      <w:r>
        <w:t>2018 Estimates and Projections  Selected Ethnic Origins Population</w:t>
      </w:r>
      <w:bookmarkEnd w:id="5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9154"/>
        <w:gridCol w:w="566"/>
        <w:gridCol w:w="440"/>
      </w:tblGrid>
      <w:tr w:rsidR="00F83951" w:rsidRPr="00F83951" w:rsidTr="00F83951">
        <w:trPr>
          <w:divId w:val="142202380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Selected Ethnic Origins Population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422023801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Selected Ethnic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North American Aboriginal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First Nations (North American Indian)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North American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Canadian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European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British Isles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Scottish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Western European origins (except French origins)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Dutch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Northern European origins (except British Isles origins)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Eastern European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Russian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Ukrainian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Southern European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Italian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Caribbean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Latin, Central and South American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African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Asian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West Central Asian and Middle Eastern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 Asian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East Indian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East and Southeast Asian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Filipino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142202380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FF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FF"/>
                <w:sz w:val="18"/>
              </w:rPr>
              <w:t>* The sum of the ethnic groups in this table is greater than the population in private households because a person may report more than one ethnic origin.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422023801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8" w:name="_Toc531688784"/>
      <w:r>
        <w:t>2018 Estimates and Projections  Knowledge of Official Language</w:t>
      </w:r>
      <w:bookmarkEnd w:id="58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6953"/>
        <w:gridCol w:w="1032"/>
        <w:gridCol w:w="519"/>
      </w:tblGrid>
      <w:tr w:rsidR="00F83951" w:rsidRPr="00F83951" w:rsidTr="00F83951">
        <w:trPr>
          <w:divId w:val="18147762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Knowledge of Official Language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8147762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Knowledge of Official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96%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 and 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Neither English nor 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Dominant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First Official Language Spoken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 and 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18147762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Neither English nor French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18147762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59" w:name="_Toc531688785"/>
      <w:r>
        <w:t>2018 Canada Consumer Spend Potential Expenditures Summary</w:t>
      </w:r>
      <w:bookmarkEnd w:id="5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055"/>
        <w:gridCol w:w="1110"/>
        <w:gridCol w:w="1104"/>
        <w:gridCol w:w="422"/>
      </w:tblGrid>
      <w:tr w:rsidR="00F83951" w:rsidRPr="00F83951" w:rsidTr="00F83951">
        <w:trPr>
          <w:divId w:val="138833573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Expenditures Summary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38833573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Total expenditure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$56,767,058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$104,351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Total current consumption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$42,022,712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$77,248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$6,303,868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Shelter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$10,697,542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$19,665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$3,911,869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furnishings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$1,716,588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$2,096,113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$3,853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$8,652,692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$15,906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$1,796,992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$849,755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$2,665,165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$4,899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$783,576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Reading materials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$152,382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Tobacco products and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$1,110,764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$137,949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Miscellaneous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$1,147,457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Income taxes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$9,718,014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$17,864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insurance payments and pension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$3,595,952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$6,610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883357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money, support payments and 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$1,430,380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</w:tbl>
    <w:p w:rsidR="00F83951" w:rsidRDefault="00F83951">
      <w:pPr>
        <w:ind w:left="0"/>
        <w:divId w:val="138833573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0" w:name="_Toc531688786"/>
      <w:r>
        <w:t>2018 Canada Consumer Spend Potential Food</w:t>
      </w:r>
      <w:bookmarkEnd w:id="60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90"/>
        <w:gridCol w:w="1104"/>
        <w:gridCol w:w="1104"/>
        <w:gridCol w:w="422"/>
      </w:tblGrid>
      <w:tr w:rsidR="00F83951" w:rsidRPr="00F83951" w:rsidTr="00F83951">
        <w:trPr>
          <w:divId w:val="37338250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Food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37338250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Food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$6,303,868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$11,588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purchased from stores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$4,649,291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$8,546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Bakery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$446,673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Bread and unsweetened rolls and buns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$203,466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Cookies and crackers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$91,401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bakery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$151,806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Cereal grains and cereal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$254,521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Rice and rice mixes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$31,912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Pasta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$42,030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cereal grains and cereal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$180,579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Fruit, fruit preparations and nuts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$554,204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fruit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$358,421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Preserved fruit and fruit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$133,348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Nuts and seeds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$62,435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Vegetables and vegetable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$516,117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vegetables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$393,778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Frozen and dried vegetables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$32,879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Canned vegetables and other vegetable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$89,460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Dairy products and eggs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$699,828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Cheese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$228,416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Milk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$163,619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$30,780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Ice cream and ice milk (including novelties)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$49,407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dairy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Eggs and other egg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$61,559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$938,376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Meat (except processed meat)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$605,456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Processed meat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$332,920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Fish and seafood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$160,194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or frozen fish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Canned fish or other preserved fish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$28,091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Seafood and other marine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$56,941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Non-alcoholic beverages and other food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$1,079,378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Non-alcoholic beverages and beverage mixes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$299,424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Sugar and confectionery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$198,812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Margarine, oils and fats (excluding butter)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$48,295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Condiments, spices and vinegars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$184,322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Infant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Frozen prepared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$93,370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Soup (except infant soup)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$43,465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Ready-to-serve prepared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$52,319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Snack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$64,393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food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$83,710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purchased from restaurants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$1,654,577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meals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$1,463,452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dinners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$835,191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lunches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$491,553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breakfasts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$136,708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3733825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snacks and beverages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$191,125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</w:tbl>
    <w:p w:rsidR="00F83951" w:rsidRDefault="00F83951">
      <w:pPr>
        <w:ind w:left="0"/>
        <w:divId w:val="37338250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1" w:name="_Toc531688787"/>
      <w:r>
        <w:t>2018 Canada Consumer Spend Potential Shelter</w:t>
      </w:r>
      <w:bookmarkEnd w:id="6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7524"/>
        <w:gridCol w:w="1110"/>
        <w:gridCol w:w="1104"/>
        <w:gridCol w:w="422"/>
      </w:tblGrid>
      <w:tr w:rsidR="00F83951" w:rsidRPr="00F83951" w:rsidTr="00F83951">
        <w:trPr>
          <w:divId w:val="121970435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Shelter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21970435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Shelter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$10,697,542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$19,665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$9,576,287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$17,603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$2,021,311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$3,716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$1,958,908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Tenants' repairs and improvements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Tenants'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$34,460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 at rented living quarters (excluding amounts reported with rent)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$6,838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$5,781,872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$10,628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paid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$3,147,075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Repairs and maintenance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$319,711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Condominium fees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$172,950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Property and school taxes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$1,241,823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Homeowners' insurance premiums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$473,380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expenditures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$426,933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Commissions for sale of real estate owned by the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$181,632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Legal fees related to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$50,566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insurance premiums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$73,605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fees, renewal fees and early renewal or closing penalties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$26,214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Transfer taxes and land registration fees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$71,132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All other expenses related to owned living quarters (excluding repairs and maintenance)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$23,784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Water, fuel and electricity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$1,773,104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Water and sewage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$200,122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Electricity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$1,029,115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gas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$335,855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fuel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$208,012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$1,121,255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$445,167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paid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$134,105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Property and school taxes, water and sewage charges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$85,080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Insurance premiums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$34,929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Electricity and fuel (e.g. natural gas and wood)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$46,015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Communication and home security services, satellite radio and Internet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expenses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$127,938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owned properties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$256,081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away from home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$420,007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Hotels and motels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$246,439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121970435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accommodation away from home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$173,568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1219704356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2" w:name="_Toc531688788"/>
      <w:r>
        <w:t>2018 Canada Consumer Spend Potential Household Operation</w:t>
      </w:r>
      <w:bookmarkEnd w:id="62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6449"/>
        <w:gridCol w:w="1104"/>
        <w:gridCol w:w="1104"/>
        <w:gridCol w:w="422"/>
      </w:tblGrid>
      <w:tr w:rsidR="00F83951" w:rsidRPr="00F83951" w:rsidTr="00F83951">
        <w:trPr>
          <w:divId w:val="75668184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Operation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75668184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Household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$3,911,869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$7,191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Communications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$1,868,254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Telephone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$1,325,316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Landline telephone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$402,202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Cell phone and pager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$847,538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telephones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$75,576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Internet access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$454,697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On-line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$37,391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Postal, courier and other communication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$50,850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Domestic and other custodial services (excluding child care)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$165,383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Pet expenses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$581,075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Pet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$279,336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pets and pet-related goods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$64,784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Veterinarian and other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$236,955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cleaning supplies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$166,356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Detergent and other soaps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Cleaning equipment (non-electric)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$14,468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household cleaning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$82,301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Paper, plastic and foil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$282,365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Stationery (excluding school supplies)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$95,500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paper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$136,865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Plastic and foil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Garden supplies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$510,169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Nursery and greenhouse stock, cut flowers, decorative plants and planting seeds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$168,131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Fertilizers, herbicides, insecticides, pesticides, soil and soil conditioners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$45,086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Horticultural services, snow and garbage removal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$152,852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household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$144,100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$338,267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 outside the home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$281,521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75668184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 in the home (regular and occasional)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$56,746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75668184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3" w:name="_Toc531688789"/>
      <w:r>
        <w:t>2018 Canada Consumer Spend Potential Clothing and Accessories</w:t>
      </w:r>
      <w:bookmarkEnd w:id="6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702"/>
        <w:gridCol w:w="1104"/>
        <w:gridCol w:w="1104"/>
        <w:gridCol w:w="422"/>
      </w:tblGrid>
      <w:tr w:rsidR="00F83951" w:rsidRPr="00F83951" w:rsidTr="00F83951">
        <w:trPr>
          <w:divId w:val="81383357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Clothing and Accessories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813833573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Clothing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$2,096,113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$3,853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Women's and girls' 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$1,040,127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$681,208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$218,185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Athletic 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$65,713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$152,472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$58,470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and jewellery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$82,264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$18,491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Jewellery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$63,773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Men's and boys' 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$660,877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$444,448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$160,854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Athletic 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$75,483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$85,371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$27,445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and jewellery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Jewellery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$10,603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wear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$39,350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and cloth diapers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$32,365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$6,985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clothing for non-household members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$240,362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fabric, yarn, thread, and other notions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$45,650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$69,747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Laundry and dry-cleaning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$25,625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Laundromats and self-service dry cleaning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81383357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rental, tailoring, alteration services and other clothing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$18,870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813833573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4" w:name="_Toc531688790"/>
      <w:r>
        <w:t>2018 Canada Consumer Spend Potential Transportation</w:t>
      </w:r>
      <w:bookmarkEnd w:id="64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7530"/>
        <w:gridCol w:w="1104"/>
        <w:gridCol w:w="1104"/>
        <w:gridCol w:w="422"/>
      </w:tblGrid>
      <w:tr w:rsidR="00F83951" w:rsidRPr="00F83951" w:rsidTr="00F83951">
        <w:trPr>
          <w:divId w:val="80690020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Transportation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80690020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$8,652,692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$15,906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$7,937,532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$14,591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use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$3,385,824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$6,224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$3,067,109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Automobiles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$1,258,366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Vans (including mini-vans, 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$203,090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Trucks (including sport utility vehicles, 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$1,605,653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for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Fees for leased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$281,614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$250,850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automobiles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$154,203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$96,647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costs for leased automobiles, vans and trucks (include down payment and closing costs)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$37,872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Automobile, van and truck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$4,447,942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$8,176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 for automobiles, vans and trucks (including insurance if part of registration)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$381,426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and public vehicle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$874,315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Tires, batteries, and other parts and supplies for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$293,660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Maintenance and repairs of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$780,586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Vehicle security and communication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$12,331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Gas and other fuels (all vehicles and tools)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$1,920,922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$3,531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 (excluding parking fees included in rent and traffic and parking tickets)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$135,622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automobile, van and truck operation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$49,080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Drivers' licences and tests, and driving lessons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$65,894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Drivers' licences and tests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Driving lessons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$715,160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City or commuter bus, subway, street car and commuter train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$148,039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Taxi (including tips)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$57,355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local passenger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Airplane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$413,595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Inter-city bus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inter-city passenger transportation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$26,617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80690020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moving, storage and delivery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$41,542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80690020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5" w:name="_Toc531688791"/>
      <w:r>
        <w:t>2018 Canada Consumer Spend Potential  Health Care</w:t>
      </w:r>
      <w:bookmarkEnd w:id="6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6601"/>
        <w:gridCol w:w="1104"/>
        <w:gridCol w:w="1104"/>
        <w:gridCol w:w="422"/>
      </w:tblGrid>
      <w:tr w:rsidR="00F83951" w:rsidRPr="00F83951" w:rsidTr="00F83951">
        <w:trPr>
          <w:divId w:val="112789835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Health Care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12789835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Health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$1,796,992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Direct health care costs to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$1,259,763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Prescribed medicines and pharmaceutical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$356,366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Non-prescribed medicines, pharmaceutical products and health care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$279,794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$182,684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practitioners (excluding general practitioners and specialists)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$115,711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by general practitioners and specialists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$22,074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Weight control programs, smoking cessation programs and other medical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$16,308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Hospital care, nursing homes and other residential care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$28,591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Eye-care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$166,499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Prescription eye wear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$110,518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Non-prescription eye wear and other eye-care goods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Eye-care services (e.g. surgery, exams)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Dental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$274,420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health insurance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$537,229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health care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$388,351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Dental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$38,517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11278983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Accident or disability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$110,361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</w:tbl>
    <w:p w:rsidR="00F83951" w:rsidRDefault="00F83951">
      <w:pPr>
        <w:ind w:left="0"/>
        <w:divId w:val="112789835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6" w:name="_Toc531688792"/>
      <w:r>
        <w:t>2018 Canada Consumer Spend Potential  Personal Care</w:t>
      </w:r>
      <w:bookmarkEnd w:id="66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27"/>
        <w:gridCol w:w="1104"/>
        <w:gridCol w:w="1104"/>
        <w:gridCol w:w="422"/>
      </w:tblGrid>
      <w:tr w:rsidR="00F83951" w:rsidRPr="00F83951" w:rsidTr="00F83951">
        <w:trPr>
          <w:divId w:val="49014533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Personal Care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490145333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Personal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$849,755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$1,562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$442,134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Hair care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$54,984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Makeup, skin care, manicure and fragrance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$170,636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Makeup, skin care and manicure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$162,953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Fragrance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$7,683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deodorants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$13,358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Body soaps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$28,918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Oral hygiene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Disposable diapers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$22,598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personal care supplies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$114,442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$407,621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Hair grooming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$319,355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38%</w:t>
            </w:r>
          </w:p>
        </w:tc>
      </w:tr>
      <w:tr w:rsidR="00F83951" w:rsidRPr="00F83951" w:rsidTr="00F83951">
        <w:trPr>
          <w:divId w:val="4901453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personal care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$88,266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</w:tbl>
    <w:p w:rsidR="00F83951" w:rsidRDefault="00F83951">
      <w:pPr>
        <w:ind w:left="0"/>
        <w:divId w:val="490145333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7" w:name="_Toc531688793"/>
      <w:r>
        <w:t>2018 Canada Consumer Spend Potential Recreation</w:t>
      </w:r>
      <w:bookmarkEnd w:id="6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7031"/>
        <w:gridCol w:w="1104"/>
        <w:gridCol w:w="1104"/>
        <w:gridCol w:w="422"/>
      </w:tblGrid>
      <w:tr w:rsidR="00F83951" w:rsidRPr="00F83951" w:rsidTr="00F83951">
        <w:trPr>
          <w:divId w:val="2096396147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Recreation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2096396147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$2,665,165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$4,899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$518,995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Sports, athletic and recreation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$70,055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Outdoor play equipment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$4,964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toys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$63,626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Video game systems and accessories (excluding for computers)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$17,640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 and craft materials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$23,395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equipment and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$236,296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hardware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software and video game systems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supplies and other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$35,670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Tablet computers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$59,655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E-Book readers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Photographic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Cameras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$11,421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Photographic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$53,534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Collectors' items (e.g. stamps, coins)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$12,945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equipment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$162,908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$155,844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Audio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Video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$88,422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Blu-ray players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DVD players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Televisions and other video equipment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$83,073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theatre systems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$14,728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Pre-recorded media, music downloads and blank audio and video media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$39,716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$7,064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Rental of video media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Maintenance and repairs of electronic and communications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$3,578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$1,353,763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Entertainment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$624,774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Movie theatres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Live sporting and performing arts events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$79,008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Admission fees to museums, zoos and other sites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Television and satellite radio services (including installation, service and pay TV charges)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$480,462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Use of recreation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$247,432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Dues and fees for sports and recreation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$218,616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camps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$28,816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Package trips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$472,432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activities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$9,125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Recreational vehicles and associated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$629,499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$509,099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Motorcycles and snowmobiles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$114,451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All-terrain vehicles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$86,546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Bicycles (purchase), parts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$39,561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vehicles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$268,541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Operation of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$120,400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Insurance premiums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$52,088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 and licences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$23,501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Parking, hangar and airport fees, mooring and boat storage and harbour dues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$14,935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209639614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expenses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$29,876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2096396147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8" w:name="_Toc531688794"/>
      <w:r>
        <w:t>2018 Canada Consumer Spend Potential Education and Reading Materials</w:t>
      </w:r>
      <w:bookmarkEnd w:id="68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7109"/>
        <w:gridCol w:w="1104"/>
        <w:gridCol w:w="1104"/>
        <w:gridCol w:w="422"/>
      </w:tblGrid>
      <w:tr w:rsidR="00F83951" w:rsidRPr="00F83951" w:rsidTr="00F83951">
        <w:trPr>
          <w:divId w:val="170763743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Education and Reading Materials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70763743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Education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$783,576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$1,440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$714,517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kindergarten, elementary and secondary schools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$120,539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$366,647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other post-secondary education (college, trade and professional courses)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$146,119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courses and lessons (excluding driving lessons)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$67,088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Textbooks and school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$69,059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Reading materials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$152,382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Newspapers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$21,769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Magazines and periodicals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Books and E-Books (excluding school books)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$95,936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</w:tr>
      <w:tr w:rsidR="00F83951" w:rsidRP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Maps, sheet music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$11,537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17076374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Services related to reading materials (e.g. duplicating, library fees)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1707637436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69" w:name="_Toc531688795"/>
      <w:r>
        <w:t>2018 Canada Consumer Spend Potential Tobacco Products and Alcoholic Beverages</w:t>
      </w:r>
      <w:bookmarkEnd w:id="6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415"/>
        <w:gridCol w:w="1104"/>
        <w:gridCol w:w="1104"/>
        <w:gridCol w:w="422"/>
      </w:tblGrid>
      <w:tr w:rsidR="00F83951" w:rsidRPr="00F83951" w:rsidTr="00F83951">
        <w:trPr>
          <w:divId w:val="1825463514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Tobacco Products and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Alcoholic Beverages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825463514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Tobacco products and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$1,110,764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$2,042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Tobacco products and smokers'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$365,892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</w:tr>
      <w:tr w:rsidR="00F83951" w:rsidRP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Cigarettes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$335,450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tobacco products and smokers'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$744,872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67%</w:t>
            </w:r>
          </w:p>
        </w:tc>
      </w:tr>
      <w:tr w:rsidR="00F83951" w:rsidRP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 served on licensed premises and in restaurants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$182,889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 purchased from stores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$555,268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 w:rsidTr="00F83951">
        <w:trPr>
          <w:divId w:val="182546351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Self-made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$6,715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1825463514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70" w:name="_Toc531688796"/>
      <w:r>
        <w:t>2018 Canada Consumer Spend Potential Games of Chance</w:t>
      </w:r>
      <w:bookmarkEnd w:id="70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515"/>
        <w:gridCol w:w="1104"/>
        <w:gridCol w:w="1104"/>
        <w:gridCol w:w="422"/>
      </w:tblGrid>
      <w:tr w:rsidR="00F83951" w:rsidRPr="00F83951" w:rsidTr="00F83951">
        <w:trPr>
          <w:divId w:val="104197380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Games of Chance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04197380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419738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$137,949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419738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419738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Government-run lotteries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$103,643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75%</w:t>
            </w:r>
          </w:p>
        </w:tc>
      </w:tr>
      <w:tr w:rsidR="00F83951" w:rsidRPr="00F83951">
        <w:trPr>
          <w:divId w:val="10419738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</w:tr>
      <w:tr w:rsidR="00F83951" w:rsidRPr="00F83951">
        <w:trPr>
          <w:divId w:val="10419738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Casinos, bingos and gaming machines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 w:rsidTr="00F83951">
        <w:trPr>
          <w:divId w:val="104197380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Non-government lotteries and raffle tickets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</w:tbl>
    <w:p w:rsidR="00F83951" w:rsidRDefault="00F83951">
      <w:pPr>
        <w:ind w:left="0"/>
        <w:divId w:val="104197380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71" w:name="_Toc531688797"/>
      <w:r>
        <w:t>2018 Canada Consumer Spend Potential  Miscellaneous Expenditures</w:t>
      </w:r>
      <w:bookmarkEnd w:id="7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110"/>
        <w:gridCol w:w="1104"/>
        <w:gridCol w:w="1104"/>
        <w:gridCol w:w="422"/>
      </w:tblGrid>
      <w:tr w:rsidR="00F83951" w:rsidRPr="00F83951" w:rsidTr="00F83951">
        <w:trPr>
          <w:divId w:val="195849107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Miscellaneous Expenditures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95849107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Miscellaneous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$1,147,457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Financial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$503,639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Service charges for banks and other financial institutions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$165,674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Stock and bond commissions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$80,162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Brokerage fees and other similar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$80,824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financial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$176,979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miscellaneous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$643,818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Forfeit of deposits, fines, and money lost or stolen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$48,820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Legal services not related to dwellings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$113,815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Dues to unions and professional associations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$205,600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Contributions and dues for social clubs and other organizations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$42,177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Funeral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$102,823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Government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$79,287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Wholesale/retail memberships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$31,624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$17,590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Discounts and refunds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$-6,540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-1%</w:t>
            </w:r>
          </w:p>
        </w:tc>
      </w:tr>
      <w:tr w:rsidR="00F83951" w:rsidRP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Recycling fees and other environmental fees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195849107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general expenditures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$5,179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195849107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72" w:name="_Toc531688798"/>
      <w:r>
        <w:t>2018 Canada Consumer Spend Potential Tax, Insurance, Pensions &amp; Gifts</w:t>
      </w:r>
      <w:bookmarkEnd w:id="72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417"/>
        <w:gridCol w:w="1104"/>
        <w:gridCol w:w="1104"/>
        <w:gridCol w:w="422"/>
      </w:tblGrid>
      <w:tr w:rsidR="00F83951" w:rsidRPr="00F83951" w:rsidTr="00F83951">
        <w:trPr>
          <w:divId w:val="136387066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Tax, Insurance, Pensions &amp; Gifts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36387066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Income taxes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$9,718,014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$17,864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Personal insurance payments and pension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$3,595,952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$6,610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Employment insurance and Quebec parental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$490,762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Retirement and pension fund payments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$2,522,053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$4,636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Annuity contracts and transfers to RRIFs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$136,995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Premiums on life, term and endowment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$446,142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Gifts of money, support payments and 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$1,430,380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$2,629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and support payments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$984,786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69%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to persons living in Canada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$611,193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43%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to persons living outside Canada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$144,602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Alimony and child support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$228,991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63870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$445,594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</w:tr>
    </w:tbl>
    <w:p w:rsidR="00F83951" w:rsidRDefault="00F83951">
      <w:pPr>
        <w:ind w:left="0"/>
        <w:divId w:val="136387066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1"/>
      </w:pPr>
      <w:bookmarkStart w:id="73" w:name="_Toc531688799"/>
      <w:r>
        <w:t>Profile Reports (All Study Areas</w:t>
      </w:r>
      <w:bookmarkEnd w:id="73"/>
    </w:p>
    <w:p w:rsidR="00F83951" w:rsidRDefault="00F83951" w:rsidP="00F83951">
      <w:pPr>
        <w:pStyle w:val="BodyText"/>
      </w:pPr>
      <w:r>
        <w:t>Profile reports have been created for the following categories: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"ProfileCategory1" </w:instrText>
      </w:r>
      <w:r>
        <w:fldChar w:fldCharType="separate"/>
      </w:r>
      <w:r w:rsidRPr="00F83951">
        <w:rPr>
          <w:rStyle w:val="Hyperlink"/>
        </w:rPr>
        <w:t xml:space="preserve">2018 Demographic Snapshot 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Population Trends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"ProfileCategory3" </w:instrText>
      </w:r>
      <w:r>
        <w:fldChar w:fldCharType="separate"/>
      </w:r>
      <w:r w:rsidRPr="00F83951">
        <w:rPr>
          <w:rStyle w:val="Hyperlink"/>
        </w:rPr>
        <w:t>2018 Estimates and Projections  Household Trends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Population by Age and Sex Comparison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"ProfileCategory5" </w:instrText>
      </w:r>
      <w:r>
        <w:fldChar w:fldCharType="separate"/>
      </w:r>
      <w:r w:rsidRPr="00F83951">
        <w:rPr>
          <w:rStyle w:val="Hyperlink"/>
        </w:rPr>
        <w:t>2018 Estimates and Projections  Population by Age and Sex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Household Maintainers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"ProfileCategory7" </w:instrText>
      </w:r>
      <w:r>
        <w:fldChar w:fldCharType="separate"/>
      </w:r>
      <w:r w:rsidRPr="00F83951">
        <w:rPr>
          <w:rStyle w:val="Hyperlink"/>
        </w:rPr>
        <w:t>2018 Estimates and Projections  Marital Status, Education, Labour Force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Home Language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"ProfileCategory9" </w:instrText>
      </w:r>
      <w:r>
        <w:fldChar w:fldCharType="separate"/>
      </w:r>
      <w:r w:rsidRPr="00F83951">
        <w:rPr>
          <w:rStyle w:val="Hyperlink"/>
        </w:rPr>
        <w:t>2018 Estimates and Projections  Labour Force by Occupation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Labour Force by Industry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"ProfileCategory11" </w:instrText>
      </w:r>
      <w:r>
        <w:fldChar w:fldCharType="separate"/>
      </w:r>
      <w:r w:rsidRPr="00F83951">
        <w:rPr>
          <w:rStyle w:val="Hyperlink"/>
        </w:rPr>
        <w:t>2018 Estimates and Projections Mode of Transportation To Work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Income Trends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"ProfileCategory13" </w:instrText>
      </w:r>
      <w:r>
        <w:fldChar w:fldCharType="separate"/>
      </w:r>
      <w:r w:rsidRPr="00F83951">
        <w:rPr>
          <w:rStyle w:val="Hyperlink"/>
        </w:rPr>
        <w:t>2018 Estimates and Projections  Households and Dwellings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Census Family Structure and Children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"ProfileCategory15" </w:instrText>
      </w:r>
      <w:r>
        <w:fldChar w:fldCharType="separate"/>
      </w:r>
      <w:r w:rsidRPr="00F83951">
        <w:rPr>
          <w:rStyle w:val="Hyperlink"/>
        </w:rPr>
        <w:t>2018 Estimates and Projections  Citizenship Status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Immigrant Status and Selected Places of Birth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"ProfileCategory17" </w:instrText>
      </w:r>
      <w:r>
        <w:fldChar w:fldCharType="separate"/>
      </w:r>
      <w:r w:rsidRPr="00F83951">
        <w:rPr>
          <w:rStyle w:val="Hyperlink"/>
        </w:rPr>
        <w:t>2018 Estimates and Projections  Generation Status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Mobility Status 5 Years Ago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"ProfileCategory19" </w:instrText>
      </w:r>
      <w:r>
        <w:fldChar w:fldCharType="separate"/>
      </w:r>
      <w:r w:rsidRPr="00F83951">
        <w:rPr>
          <w:rStyle w:val="Hyperlink"/>
        </w:rPr>
        <w:t>2018 Estimates and Projections  Visible Minority Population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Estimates and Projections  Selected Ethnic Origins Population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"ProfileCategory21" </w:instrText>
      </w:r>
      <w:r>
        <w:fldChar w:fldCharType="separate"/>
      </w:r>
      <w:r w:rsidRPr="00F83951">
        <w:rPr>
          <w:rStyle w:val="Hyperlink"/>
        </w:rPr>
        <w:t>2018 Estimates and Projections  Knowledge of Official Language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Canada Consumer Spend Potential Expenditures Summary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"ProfileCategory23" </w:instrText>
      </w:r>
      <w:r>
        <w:fldChar w:fldCharType="separate"/>
      </w:r>
      <w:r w:rsidRPr="00F83951">
        <w:rPr>
          <w:rStyle w:val="Hyperlink"/>
        </w:rPr>
        <w:t>2018 Canada Consumer Spend Potential Food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Canada Consumer Spend Potential Shelter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"ProfileCategory25" </w:instrText>
      </w:r>
      <w:r>
        <w:fldChar w:fldCharType="separate"/>
      </w:r>
      <w:r w:rsidRPr="00F83951">
        <w:rPr>
          <w:rStyle w:val="Hyperlink"/>
        </w:rPr>
        <w:t>2018 Canada Consumer Spend Potential Household Operation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Canada Consumer Spend Potential Clothing and Accessories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"ProfileCategory27" </w:instrText>
      </w:r>
      <w:r>
        <w:fldChar w:fldCharType="separate"/>
      </w:r>
      <w:r w:rsidRPr="00F83951">
        <w:rPr>
          <w:rStyle w:val="Hyperlink"/>
        </w:rPr>
        <w:t>2018 Canada Consumer Spend Potential Transportation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Canada Consumer Spend Potential  Health Care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"ProfileCategory29" </w:instrText>
      </w:r>
      <w:r>
        <w:fldChar w:fldCharType="separate"/>
      </w:r>
      <w:r w:rsidRPr="00F83951">
        <w:rPr>
          <w:rStyle w:val="Hyperlink"/>
        </w:rPr>
        <w:t>2018 Canada Consumer Spend Potential  Personal Care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Canada Consumer Spend Potential Recreation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"ProfileCategory31" </w:instrText>
      </w:r>
      <w:r>
        <w:fldChar w:fldCharType="separate"/>
      </w:r>
      <w:r w:rsidRPr="00F83951">
        <w:rPr>
          <w:rStyle w:val="Hyperlink"/>
        </w:rPr>
        <w:t>2018 Canada Consumer Spend Potential Education and Reading Materials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Canada Consumer Spend Potential Tobacco Products and Alcoholic Beverages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"ProfileCategory33" </w:instrText>
      </w:r>
      <w:r>
        <w:fldChar w:fldCharType="separate"/>
      </w:r>
      <w:r w:rsidRPr="00F83951">
        <w:rPr>
          <w:rStyle w:val="Hyperlink"/>
        </w:rPr>
        <w:t>2018 Canada Consumer Spend Potential Games of Chance</w:t>
      </w:r>
    </w:p>
    <w:p w:rsidR="00F83951" w:rsidRPr="00F83951" w:rsidRDefault="00F83951" w:rsidP="00F83951">
      <w:pPr>
        <w:pStyle w:val="ListBullet"/>
      </w:pPr>
      <w:r>
        <w:fldChar w:fldCharType="end"/>
      </w:r>
      <w:r>
        <w:t>2018 Canada Consumer Spend Potential  Miscellaneous Expenditures</w:t>
      </w:r>
    </w:p>
    <w:p w:rsidR="00F83951" w:rsidRPr="00F83951" w:rsidRDefault="00F83951" w:rsidP="00F83951">
      <w:pPr>
        <w:pStyle w:val="ListBullet"/>
        <w:rPr>
          <w:rStyle w:val="Hyperlink"/>
        </w:rPr>
      </w:pPr>
      <w:r>
        <w:fldChar w:fldCharType="begin"/>
      </w:r>
      <w:r>
        <w:instrText xml:space="preserve"> HYPERLINK  \l "ProfileCategory34" </w:instrText>
      </w:r>
      <w:r>
        <w:fldChar w:fldCharType="separate"/>
      </w:r>
      <w:r w:rsidRPr="00F83951">
        <w:rPr>
          <w:rStyle w:val="Hyperlink"/>
        </w:rPr>
        <w:t>2018 Canada Consumer Spend Potential Tax, Insurance, Pensions &amp; Gifts</w:t>
      </w:r>
    </w:p>
    <w:bookmarkStart w:id="74" w:name="ProfileCategory"/>
    <w:p w:rsidR="00F83951" w:rsidRDefault="00F83951" w:rsidP="00F83951">
      <w:pPr>
        <w:pStyle w:val="Heading2"/>
      </w:pPr>
      <w:r>
        <w:rPr>
          <w:spacing w:val="-5"/>
          <w:kern w:val="0"/>
          <w:sz w:val="20"/>
        </w:rPr>
        <w:fldChar w:fldCharType="end"/>
      </w:r>
      <w:bookmarkStart w:id="75" w:name="_Toc531688800"/>
      <w:r>
        <w:t>2018 Demographic Snapshot</w:t>
      </w:r>
      <w:bookmarkEnd w:id="75"/>
      <w:r>
        <w:t xml:space="preserve"> </w:t>
      </w:r>
      <w:bookmarkEnd w:id="74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640"/>
        <w:gridCol w:w="1407"/>
        <w:gridCol w:w="743"/>
        <w:gridCol w:w="1406"/>
        <w:gridCol w:w="743"/>
        <w:gridCol w:w="799"/>
        <w:gridCol w:w="422"/>
      </w:tblGrid>
      <w:tr w:rsidR="00F83951" w:rsidRPr="00F83951" w:rsidTr="00F83951">
        <w:trPr>
          <w:divId w:val="1866600944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Demographic Snapshot 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866600944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Census*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Population estimate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2020 Population projection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% Population Change (2016-18)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% Population Change (2018-21)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by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Census Families in Private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Couple census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Without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Lone-parent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Persons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Children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2018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Persons per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$115,482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$102,137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Median estimated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$47,087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$49,840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$46,774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25 to 64 years by Educational Attainment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720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 certificate, diploma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Secondary (high) school diploma or equivalency certificate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Postsecondary certificate, diploma,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Apprenticeship or trades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College, CEGEP or other non university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below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at bachelor level or above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Bachelor's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certificate, diploma or degree above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Degree in medicine, dentistry, veterinary medicine or optometry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Master's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Earned Doctorate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by Marital Status (15 years+)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1,769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Common-Law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Married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Divorced or Separated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Widowed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Top 3 Dominant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French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German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French</w:t>
            </w: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br/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8666009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FF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FF"/>
                <w:sz w:val="18"/>
              </w:rPr>
              <w:t>* Population counts have been adjusted by MapInfo for census undercounts.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866600944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76" w:name="ProfileCategory1"/>
      <w:bookmarkStart w:id="77" w:name="_Toc531688801"/>
      <w:r>
        <w:t>2018 Estimates and Projections  Population Trends</w:t>
      </w:r>
      <w:bookmarkEnd w:id="76"/>
      <w:bookmarkEnd w:id="7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86"/>
        <w:gridCol w:w="1720"/>
        <w:gridCol w:w="439"/>
        <w:gridCol w:w="1737"/>
        <w:gridCol w:w="422"/>
        <w:gridCol w:w="761"/>
        <w:gridCol w:w="195"/>
      </w:tblGrid>
      <w:tr w:rsidR="00F83951" w:rsidRPr="00F83951" w:rsidTr="00F83951">
        <w:trPr>
          <w:divId w:val="122063219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Trends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Total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Census*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2028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2,078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Population (persons)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Population (percent)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Rate of Change in Population (percent per year)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2063219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FF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FF"/>
                <w:sz w:val="18"/>
              </w:rPr>
              <w:t>* Population counts have been adjusted by MapInfo for census undercounts.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22063219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78" w:name="ProfileCategory2"/>
      <w:bookmarkStart w:id="79" w:name="_Toc531688802"/>
      <w:r>
        <w:t>2018 Estimates and Projections  Household Trends</w:t>
      </w:r>
      <w:bookmarkEnd w:id="78"/>
      <w:bookmarkEnd w:id="7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78"/>
        <w:gridCol w:w="1686"/>
        <w:gridCol w:w="476"/>
        <w:gridCol w:w="1687"/>
        <w:gridCol w:w="476"/>
        <w:gridCol w:w="747"/>
        <w:gridCol w:w="210"/>
      </w:tblGrid>
      <w:tr w:rsidR="00F83951" w:rsidRPr="00F83951" w:rsidTr="00F83951">
        <w:trPr>
          <w:divId w:val="154220956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Trends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Total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Census*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2028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2006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Households (percent)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Rate of Change in Households (percent per year)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2016 to 2018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to 2028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422095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00"/>
                <w:sz w:val="18"/>
              </w:rPr>
              <w:t>* Household counts have been adjusted by MapInfo for census undercounts.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54220956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80" w:name="ProfileCategory3"/>
      <w:bookmarkStart w:id="81" w:name="_Toc531688803"/>
      <w:r>
        <w:t>2018 Estimates and Projections  Population by Age and Sex Comparison</w:t>
      </w:r>
      <w:bookmarkEnd w:id="80"/>
      <w:bookmarkEnd w:id="8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433"/>
        <w:gridCol w:w="1010"/>
        <w:gridCol w:w="671"/>
        <w:gridCol w:w="734"/>
        <w:gridCol w:w="671"/>
        <w:gridCol w:w="761"/>
        <w:gridCol w:w="671"/>
      </w:tblGrid>
      <w:tr w:rsidR="00F83951" w:rsidRPr="00F83951" w:rsidTr="00F83951">
        <w:trPr>
          <w:divId w:val="26627746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by Age and Sex Comparison</w:t>
            </w:r>
          </w:p>
        </w:tc>
        <w:tc>
          <w:tcPr>
            <w:tcW w:w="0" w:type="auto"/>
            <w:gridSpan w:val="6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</w:tr>
      <w:tr w:rsidR="00F83951" w:rsidRPr="00F83951" w:rsidTr="00F83951">
        <w:trPr>
          <w:divId w:val="266277461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Females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6627746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Age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266277461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433"/>
        <w:gridCol w:w="1010"/>
        <w:gridCol w:w="671"/>
        <w:gridCol w:w="734"/>
        <w:gridCol w:w="671"/>
        <w:gridCol w:w="761"/>
        <w:gridCol w:w="671"/>
      </w:tblGrid>
      <w:tr w:rsidR="00F83951" w:rsidRPr="00F83951" w:rsidTr="00F83951">
        <w:trPr>
          <w:divId w:val="80643517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by Age and Sex Comparison</w:t>
            </w:r>
          </w:p>
        </w:tc>
        <w:tc>
          <w:tcPr>
            <w:tcW w:w="0" w:type="auto"/>
            <w:gridSpan w:val="6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80643517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Females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80643517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Age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806435179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433"/>
        <w:gridCol w:w="1010"/>
        <w:gridCol w:w="671"/>
        <w:gridCol w:w="734"/>
        <w:gridCol w:w="671"/>
        <w:gridCol w:w="761"/>
        <w:gridCol w:w="671"/>
      </w:tblGrid>
      <w:tr w:rsidR="00F83951" w:rsidRPr="00F83951" w:rsidTr="00F83951">
        <w:trPr>
          <w:divId w:val="200627889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by Age and Sex Comparison</w:t>
            </w:r>
          </w:p>
        </w:tc>
        <w:tc>
          <w:tcPr>
            <w:tcW w:w="0" w:type="auto"/>
            <w:gridSpan w:val="6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200627889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Females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062788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Age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200627889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82" w:name="ProfileCategory4"/>
      <w:bookmarkStart w:id="83" w:name="_Toc531688804"/>
      <w:r>
        <w:t>2018 Estimates and Projections  Population by Age and Sex</w:t>
      </w:r>
      <w:bookmarkEnd w:id="82"/>
      <w:bookmarkEnd w:id="8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011"/>
        <w:gridCol w:w="1311"/>
        <w:gridCol w:w="1199"/>
        <w:gridCol w:w="1311"/>
        <w:gridCol w:w="1199"/>
        <w:gridCol w:w="734"/>
        <w:gridCol w:w="671"/>
      </w:tblGrid>
      <w:tr w:rsidR="00F83951" w:rsidRPr="00F83951" w:rsidTr="00F83951">
        <w:trPr>
          <w:divId w:val="94387785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Population by Age and Sex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94387785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1,403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Age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Male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Male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Male Age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Female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0 to 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10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19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29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30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39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40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49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50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59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60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69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70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to 79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80 to 84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85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Median Female 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9438778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Dominant Female Age Group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 xml:space="preserve">55 to 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94387785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84" w:name="ProfileCategory5"/>
      <w:bookmarkStart w:id="85" w:name="_Toc531688805"/>
      <w:r>
        <w:t>2018 Estimates and Projections  Household Maintainers</w:t>
      </w:r>
      <w:bookmarkEnd w:id="84"/>
      <w:bookmarkEnd w:id="8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763"/>
        <w:gridCol w:w="924"/>
        <w:gridCol w:w="1586"/>
        <w:gridCol w:w="924"/>
        <w:gridCol w:w="1586"/>
        <w:gridCol w:w="391"/>
        <w:gridCol w:w="671"/>
      </w:tblGrid>
      <w:tr w:rsidR="00F83951" w:rsidRPr="00F83951" w:rsidTr="00F83951">
        <w:trPr>
          <w:divId w:val="159516230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Maintainers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Household Maintainers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25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Census Families in Private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Couple census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Without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Lone-parent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Persons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Children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Households by Household Size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 person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 w:rsidTr="00F83951">
        <w:trPr>
          <w:divId w:val="159516230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person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</w:tbl>
    <w:p w:rsidR="00F83951" w:rsidRDefault="00F83951">
      <w:pPr>
        <w:ind w:left="0"/>
        <w:divId w:val="159516230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86" w:name="ProfileCategory6"/>
      <w:bookmarkStart w:id="87" w:name="_Toc531688806"/>
      <w:r>
        <w:t>2018 Estimates and Projections  Marital Status, Education, Labour Force</w:t>
      </w:r>
      <w:bookmarkEnd w:id="86"/>
      <w:bookmarkEnd w:id="8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580"/>
        <w:gridCol w:w="1300"/>
        <w:gridCol w:w="983"/>
        <w:gridCol w:w="1300"/>
        <w:gridCol w:w="983"/>
        <w:gridCol w:w="578"/>
        <w:gridCol w:w="436"/>
      </w:tblGrid>
      <w:tr w:rsidR="00F83951" w:rsidRPr="00F83951" w:rsidTr="00F83951">
        <w:trPr>
          <w:divId w:val="192429637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Marital Status, Education, Labour Force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92429637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15 years and Over by Marital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1,769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 (never married)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Married (not separated)]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Common-law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Widowed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Divorced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Separated (legally married)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15 years and Over by Common-law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1,769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a common-law relationship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1,063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1,586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a common-law relationship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25 to 64 years by Educational Attainment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720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 certificate, diploma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Secondary (high) school diploma or equivalency certificate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Postsecondary certificate, diploma, or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Apprenticeship or trades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College, CEGEP or other non university certificate or diploma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below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 or diploma at bachelor level or above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Bachelor's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University certificate, diploma or degree above bachelor level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Degree in medicine, dentistry, veterinary medicine or optometry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Master's Degree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Earned Doctorate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15 years and over by Labour Force Activity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1,720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Participation 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59.2%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59.9%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58.6%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Males 15 years and over by Labour Force Activity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Participation 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63.8%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64.0%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62.1%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Females 15 years and over by Labour Force Activity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in the labour force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45%</w:t>
            </w:r>
          </w:p>
        </w:tc>
      </w:tr>
      <w:tr w:rsidR="00F83951" w:rsidRP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924296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Participation Rate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55.0%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55.9%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55.3%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1924296376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88" w:name="ProfileCategory7"/>
      <w:bookmarkStart w:id="89" w:name="_Toc531688807"/>
      <w:r>
        <w:t>2018 Estimates and Projections  Home Language</w:t>
      </w:r>
      <w:bookmarkEnd w:id="88"/>
      <w:bookmarkEnd w:id="8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165"/>
        <w:gridCol w:w="1283"/>
        <w:gridCol w:w="1227"/>
        <w:gridCol w:w="1283"/>
        <w:gridCol w:w="1227"/>
        <w:gridCol w:w="543"/>
        <w:gridCol w:w="519"/>
      </w:tblGrid>
      <w:tr w:rsidR="00F83951" w:rsidRPr="00F83951" w:rsidTr="00F83951">
        <w:trPr>
          <w:divId w:val="130838985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Home Language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30838985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by Home Language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 Responses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Official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Non-official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Arabic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Vietnamese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Tagalog (Pilipino, Filipino)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Tamil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Russian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Serbian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Ukrainian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Greek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Bengali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Gujarati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Hindi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Punjabi (Panjabi)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Urdu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Persian (Farsi)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Italian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Portuguese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Romanian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Spanish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Korean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Cantonese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Mandarin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Non-Aboriginal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Aboriginal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0838985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Multiple Responses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130838985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90" w:name="ProfileCategory8"/>
      <w:bookmarkStart w:id="91" w:name="_Toc531688808"/>
      <w:r>
        <w:t>2018 Estimates and Projections  Labour Force by Occupation</w:t>
      </w:r>
      <w:bookmarkEnd w:id="90"/>
      <w:bookmarkEnd w:id="9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88"/>
        <w:gridCol w:w="1167"/>
        <w:gridCol w:w="1262"/>
        <w:gridCol w:w="1369"/>
        <w:gridCol w:w="1064"/>
        <w:gridCol w:w="486"/>
        <w:gridCol w:w="524"/>
      </w:tblGrid>
      <w:tr w:rsidR="00F83951" w:rsidRPr="00F83951" w:rsidTr="00F83951">
        <w:trPr>
          <w:divId w:val="202293244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Labour Force by Occupation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2022932443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Labour Force by Occupation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Business, finance &amp; administrative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&amp; applied sciences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Social science, education, government and religion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Art, culture, recreation and sport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Sales and service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Trades, transport and equipment operators and related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Primary industry-specific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Processing, manufacturing and 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Occupation - 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Male Labour Force by Occupation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Business, finance &amp; administrative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&amp; applied sciences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Social science, education, government and religion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Art, culture, recreation and sport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Sales and service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Trades, transport and equipment operators and related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Primary industry-specific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Processing, manufacturing and 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Occupation - 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Female Labour Force by Occupation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Business, finance &amp; administrative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&amp; applied sciences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Social science, education, government and religion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Art, culture, recreation and sport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Sales and service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Trades, transport and equipment operators and related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Primary industry-specific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Processing, manufacturing and 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202293244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Occupation - Not applicable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2022932443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92" w:name="ProfileCategory9"/>
      <w:bookmarkStart w:id="93" w:name="_Toc531688809"/>
      <w:r>
        <w:t>2018 Estimates and Projections  Labour Force by Industry</w:t>
      </w:r>
      <w:bookmarkEnd w:id="92"/>
      <w:bookmarkEnd w:id="9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83"/>
        <w:gridCol w:w="1030"/>
        <w:gridCol w:w="1114"/>
        <w:gridCol w:w="1215"/>
        <w:gridCol w:w="945"/>
        <w:gridCol w:w="468"/>
        <w:gridCol w:w="505"/>
      </w:tblGrid>
      <w:tr w:rsidR="00F83951" w:rsidRPr="00F83951" w:rsidTr="00F83951">
        <w:trPr>
          <w:divId w:val="208348402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Labour Force by Industry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208348402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Labour Force by Industry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Aggriculture, forestry, fishing and hunting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Mining, quarrying, and oil and gas extraction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Construction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Manufacturing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Retail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 and warehousing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Information and cultural industries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Finance and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Real estate and rental and leasing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Professional, scientific, and technical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 of companies and enterprises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Administrative and support, waste management and remediation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and social assistance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Arts, entertainment and 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and food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services (except public administration)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administration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Male Labour Force by Industry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Aggriculture, forestry, fishing and hunting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Mining, quarrying, and oil and gas extraction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Construction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Manufacturing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Retail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 and warehousing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Information and cultural industries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Finance and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Real estate and rental and leasing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Professional, scientific, and technical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 of companies and enterprises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Administrative and support, waste management and remediation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and social assistance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Arts, entertainment and 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and food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services (except public administration)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administration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applicable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Female Labour Force by Industry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Aggriculture, forestry, fishing and hunting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Mining, quarrying, and oil and gas extraction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Utilities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Construction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Manufacturing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Retail Trade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 and warehousing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Information and cultural industries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Finance and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Real estate and rental and leasing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Professional, scientific, and technical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Management of companies and enterprises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Administrative and support, waste management and remediation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and social assistance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Arts, entertainment and 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and food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services (except public administration)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administration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 w:rsidTr="00F83951">
        <w:trPr>
          <w:divId w:val="20834840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applicable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2083484026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94" w:name="ProfileCategory10"/>
      <w:bookmarkStart w:id="95" w:name="_Toc531688810"/>
      <w:r>
        <w:t>2018 Estimates and Projections Mode of Transportation To Work</w:t>
      </w:r>
      <w:bookmarkEnd w:id="94"/>
      <w:bookmarkEnd w:id="9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160"/>
        <w:gridCol w:w="971"/>
        <w:gridCol w:w="1050"/>
        <w:gridCol w:w="971"/>
        <w:gridCol w:w="1050"/>
        <w:gridCol w:w="461"/>
        <w:gridCol w:w="497"/>
      </w:tblGrid>
      <w:tr w:rsidR="00F83951" w:rsidRPr="00F83951" w:rsidTr="00F83951">
        <w:trPr>
          <w:divId w:val="98037986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Estimates and Projections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Mode of Transportation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To Work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98037986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9803798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Total Employed Population Aged 15 Years and Over With a Usual Place of Work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803798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803798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Car, Truck, or Van - As a Driver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81%</w:t>
            </w:r>
          </w:p>
        </w:tc>
      </w:tr>
      <w:tr w:rsidR="00F83951" w:rsidRPr="00F83951">
        <w:trPr>
          <w:divId w:val="9803798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Car, Truck, or Van - As a Passenger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9803798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Transit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9803798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Walked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9803798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Bicycle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98037986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Methods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980379866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96" w:name="ProfileCategory11"/>
      <w:bookmarkStart w:id="97" w:name="_Toc531688811"/>
      <w:r>
        <w:t>2018 Estimates and Projections  Income Trends</w:t>
      </w:r>
      <w:bookmarkEnd w:id="96"/>
      <w:bookmarkEnd w:id="9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822"/>
        <w:gridCol w:w="1323"/>
        <w:gridCol w:w="1111"/>
        <w:gridCol w:w="1323"/>
        <w:gridCol w:w="1111"/>
        <w:gridCol w:w="799"/>
        <w:gridCol w:w="671"/>
      </w:tblGrid>
      <w:tr w:rsidR="00F83951" w:rsidRPr="00F83951" w:rsidTr="00F83951">
        <w:trPr>
          <w:divId w:val="208838469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Income Trends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Average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$115,482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$102,137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$126,508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$111,879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$132,325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$134,088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$118,569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$140,215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Aggregate household income ($000)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estimated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$70,765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$91,617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$65,734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$78,490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$101,101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$73,044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2023 projected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$83,951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$107,708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$78,240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average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$9,742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$11,490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$7,581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$7,890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Change in aggregate household income ($000)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2018 to 2021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$9,485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$7,309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2021 to 2023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$5,461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$6,607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Estimated Households by Income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 base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$5,000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$5,000 to 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$10,000 to 14,999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$15,000 to 19,999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$20,000 to 24,999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$25,000 to 29,999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$30,000 - 34,999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$35,000 - 39,999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$40,000 - 44,999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$45,000 - 49,999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$50,000 to 59,999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$60,000 - 69,999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$70,000 - 79,999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$80,000 - 89,999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$90,000 - 99,999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$100,000 - 124,999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$125,000 - 149,999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$150,000 - 199,999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$200,000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8838469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Median Estimated Household Income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$47,087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$49,840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$46,774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2088384693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98" w:name="ProfileCategory12"/>
      <w:bookmarkStart w:id="99" w:name="_Toc531688812"/>
      <w:r>
        <w:t>2018 Estimates and Projections  Households and Dwellings</w:t>
      </w:r>
      <w:bookmarkEnd w:id="98"/>
      <w:bookmarkEnd w:id="9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64"/>
        <w:gridCol w:w="1333"/>
        <w:gridCol w:w="1107"/>
        <w:gridCol w:w="1333"/>
        <w:gridCol w:w="1107"/>
        <w:gridCol w:w="555"/>
        <w:gridCol w:w="461"/>
      </w:tblGrid>
      <w:tr w:rsidR="00F83951" w:rsidRPr="00F83951" w:rsidTr="00F83951">
        <w:trPr>
          <w:divId w:val="2026858137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Households and Dwellings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2026858137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Households by Size of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 person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or more persons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z w:val="18"/>
              </w:rPr>
              <w:t>Persons in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Persons per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Occupied Private Dwellings by Tenure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Band housing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Occupied Private Dwellings by Structure Type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Single-detached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Semi-detached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Row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Apartment; building that has fewer than five storeys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Apartment; building that has five or more storeys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Apartment; duplex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single-attached house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Movable dwelling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Households by Age of Maintainer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25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34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35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to 54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55 to 64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65 to 74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 w:rsidTr="00F83951">
        <w:trPr>
          <w:divId w:val="202685813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75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</w:tbl>
    <w:p w:rsidR="00F83951" w:rsidRDefault="00F83951">
      <w:pPr>
        <w:ind w:left="0"/>
        <w:divId w:val="2026858137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00" w:name="ProfileCategory13"/>
      <w:bookmarkStart w:id="101" w:name="_Toc531688813"/>
      <w:r>
        <w:t>2018 Estimates and Projections  Census Family Structure and Children</w:t>
      </w:r>
      <w:bookmarkEnd w:id="100"/>
      <w:bookmarkEnd w:id="10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763"/>
        <w:gridCol w:w="1206"/>
        <w:gridCol w:w="1304"/>
        <w:gridCol w:w="1206"/>
        <w:gridCol w:w="1304"/>
        <w:gridCol w:w="491"/>
        <w:gridCol w:w="529"/>
      </w:tblGrid>
      <w:tr w:rsidR="00F83951" w:rsidRPr="00F83951" w:rsidTr="00F83951">
        <w:trPr>
          <w:divId w:val="2099473507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Census Family Structure and Children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2099473507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20994735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Census Families in Private Households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94735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Couple census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83%</w:t>
            </w:r>
          </w:p>
        </w:tc>
      </w:tr>
      <w:tr w:rsidR="00F83951" w:rsidRPr="00F83951">
        <w:trPr>
          <w:divId w:val="20994735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Without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20994735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With children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</w:tr>
      <w:tr w:rsidR="00F83951" w:rsidRPr="00F83951">
        <w:trPr>
          <w:divId w:val="20994735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Lone-parent families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20994735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994735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Persons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209947350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Average Children Per Census Family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2099473507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02" w:name="ProfileCategory14"/>
      <w:bookmarkStart w:id="103" w:name="_Toc531688814"/>
      <w:r>
        <w:t>2018 Estimates and Projections  Citizenship Status</w:t>
      </w:r>
      <w:bookmarkEnd w:id="102"/>
      <w:bookmarkEnd w:id="10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749"/>
        <w:gridCol w:w="1238"/>
        <w:gridCol w:w="963"/>
        <w:gridCol w:w="1238"/>
        <w:gridCol w:w="963"/>
        <w:gridCol w:w="568"/>
        <w:gridCol w:w="441"/>
      </w:tblGrid>
      <w:tr w:rsidR="00F83951" w:rsidRPr="00F83951" w:rsidTr="00F83951">
        <w:trPr>
          <w:divId w:val="90975374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Citizenship Status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90975374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909753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Citizenship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09753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09753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Canadian citizens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98%</w:t>
            </w:r>
          </w:p>
        </w:tc>
      </w:tr>
      <w:tr w:rsidR="00F83951" w:rsidRPr="00F83951">
        <w:trPr>
          <w:divId w:val="909753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Aged under 18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909753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Aged 18 years and older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1,052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1,591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79%</w:t>
            </w:r>
          </w:p>
        </w:tc>
      </w:tr>
      <w:tr w:rsidR="00F83951" w:rsidRPr="00F83951">
        <w:trPr>
          <w:divId w:val="909753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9097537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Canadian citizens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90975374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04" w:name="ProfileCategory15"/>
      <w:bookmarkStart w:id="105" w:name="_Toc531688815"/>
      <w:r>
        <w:t>2018 Estimates and Projections  Immigrant Status and Selected Places of Birth</w:t>
      </w:r>
      <w:bookmarkEnd w:id="104"/>
      <w:bookmarkEnd w:id="10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743"/>
        <w:gridCol w:w="1240"/>
        <w:gridCol w:w="964"/>
        <w:gridCol w:w="1240"/>
        <w:gridCol w:w="964"/>
        <w:gridCol w:w="568"/>
        <w:gridCol w:w="441"/>
      </w:tblGrid>
      <w:tr w:rsidR="00F83951" w:rsidRPr="00F83951" w:rsidTr="00F83951">
        <w:trPr>
          <w:divId w:val="189145438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Immigrant Status and Selected Places of Birth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89145438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Immigrant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Non-immigrants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96%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Immigrants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Americas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Brazil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Colombia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 Salvador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Guyana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Haiti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Jamaica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Mexico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Trinidad and Tobago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United States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Americas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Europe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Bosnia and Herzegovina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Croatia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United Kingdom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Germany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Greece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Hungary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Ireland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Italy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Netherlands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Poland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Portugal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Romania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Russian Federation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Ukraine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Europe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Africa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Algeria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Egypt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Ethiopia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Kenya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Morocco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Nigeria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Somailia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 Africa, Republic of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Africa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Asia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Afghanistan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Bangladesh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Hong Kong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Iraq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Japan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Korea, South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Lebanon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Pakistan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Philippines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Sri Lanka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Syria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Taiwan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Viet Nam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places of birth in Asia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Oceania and other places of birth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Non-permanent residents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Immigrants by Age at Immigration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Under 5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5 to 14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15 to 24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25 to 44 years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 w:rsidTr="00F83951">
        <w:trPr>
          <w:divId w:val="189145438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45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</w:tbl>
    <w:p w:rsidR="00F83951" w:rsidRDefault="00F83951">
      <w:pPr>
        <w:ind w:left="0"/>
        <w:divId w:val="1891454386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06" w:name="ProfileCategory16"/>
      <w:bookmarkStart w:id="107" w:name="_Toc531688816"/>
      <w:r>
        <w:t>2018 Estimates and Projections  Generation Status</w:t>
      </w:r>
      <w:bookmarkEnd w:id="106"/>
      <w:bookmarkEnd w:id="10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753"/>
        <w:gridCol w:w="1237"/>
        <w:gridCol w:w="962"/>
        <w:gridCol w:w="1237"/>
        <w:gridCol w:w="962"/>
        <w:gridCol w:w="568"/>
        <w:gridCol w:w="441"/>
      </w:tblGrid>
      <w:tr w:rsidR="00F83951" w:rsidRPr="00F83951" w:rsidTr="00F83951">
        <w:trPr>
          <w:divId w:val="165232266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Generation Status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65232266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652322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Generation Status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52322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52322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First generation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652322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Second generation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16523226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Third generation or more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1,769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1,038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88%</w:t>
            </w:r>
          </w:p>
        </w:tc>
      </w:tr>
    </w:tbl>
    <w:p w:rsidR="00F83951" w:rsidRDefault="00F83951">
      <w:pPr>
        <w:ind w:left="0"/>
        <w:divId w:val="165232266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08" w:name="ProfileCategory17"/>
      <w:bookmarkStart w:id="109" w:name="_Toc531688817"/>
      <w:r>
        <w:t>2018 Estimates and Projections  Mobility Status 5 Years Ago</w:t>
      </w:r>
      <w:bookmarkEnd w:id="108"/>
      <w:bookmarkEnd w:id="10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2911"/>
        <w:gridCol w:w="1412"/>
        <w:gridCol w:w="1098"/>
        <w:gridCol w:w="1412"/>
        <w:gridCol w:w="1098"/>
        <w:gridCol w:w="574"/>
        <w:gridCol w:w="446"/>
      </w:tblGrid>
      <w:tr w:rsidR="00F83951" w:rsidRPr="00F83951" w:rsidTr="00F83951">
        <w:trPr>
          <w:divId w:val="1435633434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Mobility Status 5 Years Ago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435633434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Population 5 years and 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Internal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Intraprovincial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Interprovincial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External migrants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43563343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Non-movers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1,404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</w:tr>
    </w:tbl>
    <w:p w:rsidR="00F83951" w:rsidRDefault="00F83951">
      <w:pPr>
        <w:ind w:left="0"/>
        <w:divId w:val="1435633434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10" w:name="ProfileCategory18"/>
      <w:bookmarkStart w:id="111" w:name="_Toc531688818"/>
      <w:r>
        <w:t>2018 Estimates and Projections  Visible Minority Population</w:t>
      </w:r>
      <w:bookmarkEnd w:id="110"/>
      <w:bookmarkEnd w:id="11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2"/>
        <w:gridCol w:w="1196"/>
        <w:gridCol w:w="930"/>
        <w:gridCol w:w="1196"/>
        <w:gridCol w:w="930"/>
        <w:gridCol w:w="566"/>
        <w:gridCol w:w="440"/>
      </w:tblGrid>
      <w:tr w:rsidR="00F83951" w:rsidRPr="00F83951" w:rsidTr="00F83951">
        <w:trPr>
          <w:divId w:val="112439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Visible Minority Population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12439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Visible Minority Groups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Total Visible Minority Population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 Asian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Black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Filipino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Latin American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Arab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Southeast Asian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West Asian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Korean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Japanese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Visible minority, n.i.e.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Multiple visible minorities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1243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Not a visible minority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98%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97%</w:t>
            </w:r>
          </w:p>
        </w:tc>
      </w:tr>
    </w:tbl>
    <w:p w:rsidR="00F83951" w:rsidRDefault="00F83951">
      <w:pPr>
        <w:ind w:left="0"/>
        <w:divId w:val="112439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12" w:name="ProfileCategory19"/>
      <w:bookmarkStart w:id="113" w:name="_Toc531688819"/>
      <w:r>
        <w:t>2018 Estimates and Projections  Selected Ethnic Origins Population</w:t>
      </w:r>
      <w:bookmarkEnd w:id="112"/>
      <w:bookmarkEnd w:id="11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883"/>
        <w:gridCol w:w="924"/>
        <w:gridCol w:w="719"/>
        <w:gridCol w:w="925"/>
        <w:gridCol w:w="719"/>
        <w:gridCol w:w="557"/>
        <w:gridCol w:w="433"/>
      </w:tblGrid>
      <w:tr w:rsidR="00F83951" w:rsidRPr="00F83951" w:rsidTr="00F83951">
        <w:trPr>
          <w:divId w:val="49259920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Selected Ethnic Origins Population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492599203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Selected Ethnic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North American Aboriginal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First Nations (North American Indian)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North American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Canadian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European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British Isles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28%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Irish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Scottish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Western European origins (except French origins)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Dutch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German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Northern European origins (except British Isles origins)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Eastern European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Russian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Ukrainian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Southern European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Italian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Caribbean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Latin, Central and South American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African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Asian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West Central Asian and Middle Eastern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South Asian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East Indian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East and Southeast Asian origins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Chinese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Filipino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49259920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i/>
                <w:iCs/>
                <w:color w:val="0000FF"/>
                <w:sz w:val="18"/>
              </w:rPr>
            </w:pPr>
            <w:r w:rsidRPr="00F83951">
              <w:rPr>
                <w:rFonts w:ascii="Segoe UI" w:hAnsi="Segoe UI" w:cs="Segoe UI"/>
                <w:i/>
                <w:iCs/>
                <w:color w:val="0000FF"/>
                <w:sz w:val="18"/>
              </w:rPr>
              <w:t>* The sum of the ethnic groups in this table is greater than the population in private households because a person may report more than one ethnic origin.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</w:tbl>
    <w:p w:rsidR="00F83951" w:rsidRDefault="00F83951">
      <w:pPr>
        <w:ind w:left="0"/>
        <w:divId w:val="492599203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14" w:name="ProfileCategory20"/>
      <w:bookmarkStart w:id="115" w:name="_Toc531688820"/>
      <w:r>
        <w:t>2018 Estimates and Projections  Knowledge of Official Language</w:t>
      </w:r>
      <w:bookmarkEnd w:id="114"/>
      <w:bookmarkEnd w:id="11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479"/>
        <w:gridCol w:w="1466"/>
        <w:gridCol w:w="599"/>
        <w:gridCol w:w="1466"/>
        <w:gridCol w:w="599"/>
        <w:gridCol w:w="1032"/>
        <w:gridCol w:w="519"/>
      </w:tblGrid>
      <w:tr w:rsidR="00F83951" w:rsidRPr="00F83951" w:rsidTr="00F83951">
        <w:trPr>
          <w:divId w:val="146019844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Estimates and Projections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Knowledge of Official Language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  <w:tc>
          <w:tcPr>
            <w:tcW w:w="0" w:type="auto"/>
            <w:gridSpan w:val="2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46019844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%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Knowledge of Official Languages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1,276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1,885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96%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 and 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Neither English nor 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Dominant Group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English only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2018 Total Population in Private Households by First Official Language Spoken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1,178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1,947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1,173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100%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English and French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1460198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Neither English nor French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146019844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16" w:name="ProfileCategory21"/>
      <w:bookmarkStart w:id="117" w:name="_Toc531688821"/>
      <w:r>
        <w:t>2018 Canada Consumer Spend Potential Expenditures Summary</w:t>
      </w:r>
      <w:bookmarkEnd w:id="116"/>
      <w:bookmarkEnd w:id="11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88"/>
        <w:gridCol w:w="1110"/>
        <w:gridCol w:w="1104"/>
        <w:gridCol w:w="422"/>
        <w:gridCol w:w="1110"/>
        <w:gridCol w:w="1104"/>
        <w:gridCol w:w="422"/>
      </w:tblGrid>
      <w:tr w:rsidR="00F83951" w:rsidRPr="00F83951" w:rsidTr="00F83951">
        <w:trPr>
          <w:divId w:val="1255675284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Expenditures Summary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255675284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Total expenditure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$61,811,036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$100,870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$82,697,313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$92,193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Total current consumption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$45,739,910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$74,643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$61,080,401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$68,094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$6,859,380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$9,152,423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Shelter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$11,641,328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$18,998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$15,523,849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$4,257,726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$6,948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$5,683,009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furnishings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$1,869,411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$2,501,688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$2,281,797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$3,046,565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$9,422,066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$15,376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$12,603,866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$1,954,527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$2,607,759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$924,960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$1,236,331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$2,902,506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$4,737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$3,886,380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$4,333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$853,208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$1,137,144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Reading materials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$165,811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$221,540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Tobacco products and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$1,208,549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$1,612,189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$149,835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$199,159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Miscellaneous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$1,248,805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$1,668,499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Income taxes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$10,596,478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$14,277,011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insurance payments and pension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$3,919,120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$6,396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$5,261,701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5567528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money, support payments and 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$1,555,528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$2,538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$2,078,200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</w:tbl>
    <w:p w:rsidR="00F83951" w:rsidRDefault="00F83951">
      <w:pPr>
        <w:ind w:left="0"/>
        <w:divId w:val="1255675284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055"/>
        <w:gridCol w:w="1110"/>
        <w:gridCol w:w="1104"/>
        <w:gridCol w:w="422"/>
      </w:tblGrid>
      <w:tr w:rsidR="00F83951" w:rsidRPr="00F83951" w:rsidTr="00F83951">
        <w:trPr>
          <w:divId w:val="51107181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Expenditures Summary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51107181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Total expenditure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$56,767,058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$104,351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Total current consumption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$42,022,712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$77,248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$6,303,868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Shelter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$10,697,542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$19,665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$3,911,869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furnishings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$1,716,588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$2,096,113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$3,853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$8,652,692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$15,906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$1,796,992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$849,755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$2,665,165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$4,899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Education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$783,576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Reading materials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$152,382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Tobacco products and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$1,110,764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$137,949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Miscellaneous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$1,147,457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Income taxes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$9,718,014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$17,864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insurance payments and pension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$3,595,952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$6,610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51107181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money, support payments and 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$1,430,380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</w:tbl>
    <w:p w:rsidR="00F83951" w:rsidRDefault="00F83951">
      <w:pPr>
        <w:ind w:left="0"/>
        <w:divId w:val="51107181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18" w:name="ProfileCategory22"/>
      <w:bookmarkStart w:id="119" w:name="_Toc531688822"/>
      <w:r>
        <w:t>2018 Canada Consumer Spend Potential Food</w:t>
      </w:r>
      <w:bookmarkEnd w:id="118"/>
      <w:bookmarkEnd w:id="11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9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84332689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Food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843326891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Food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$6,859,380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$11,194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$9,152,423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$10,203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purchased from stores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$5,057,754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$6,741,557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$7,516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Bakery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$485,845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$647,633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Bread and unsweetened rolls and buns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$221,310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$295,007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Cookies and crackers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$99,417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$132,522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bakery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$220,104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Cereal grains and cereal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$276,976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$369,479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Rice and rice mixes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$34,728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$46,326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Pasta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$45,738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cereal grains and cereal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$196,510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$262,139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Fruit, fruit preparations and nuts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$602,942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$804,180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fruit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$389,942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$520,088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Preserved fruit and fruit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$145,075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$193,495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Nuts and seeds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$67,926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$90,597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Vegetables and vegetable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$561,507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$748,721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vegetables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$428,409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$571,246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Frozen and dried vegetables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$35,771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$47,697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Canned vegetables and other vegetable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$97,328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$129,778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Dairy products and eggs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$761,365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$1,015,250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Cheese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$248,501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$331,367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Milk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$178,006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$237,363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$33,486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$44,652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Ice cream and ice milk (including novelties)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$53,752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$71,676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dairy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$180,648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$240,887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Eggs and other egg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$89,305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$1,020,798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$1,360,008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Meat (except processed meat)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$658,636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$877,500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Processed meat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$362,162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$482,508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Fish and seafood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$174,300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$232,476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or frozen fish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$81,780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$109,076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Canned fish or other preserved fish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$30,564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$40,766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Seafood and other marine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$82,633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Non-alcoholic beverages and other food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$1,174,022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$1,563,811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Non-alcoholic beverages and beverage mixes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$325,679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$433,808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Sugar and confectionery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$216,245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$288,040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Margarine, oils and fats (excluding butter)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$52,530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$69,970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Condiments, spices and vinegars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$200,484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$267,047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Infant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$12,256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$16,325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Frozen prepared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$101,557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$135,275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Soup (except infant soup)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$47,276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Ready-to-serve prepared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$75,800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Snack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$70,039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food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$91,050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$121,280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purchased from restaurants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$1,801,625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$2,410,866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meals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$1,593,647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$2,133,628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dinners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$909,493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$1,217,660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lunches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$535,284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$716,655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breakfasts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$148,870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$199,312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84332689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snacks and beverages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$207,978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$277,238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</w:tbl>
    <w:p w:rsidR="00F83951" w:rsidRDefault="00F83951">
      <w:pPr>
        <w:ind w:left="0"/>
        <w:divId w:val="843326891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90"/>
        <w:gridCol w:w="1104"/>
        <w:gridCol w:w="1104"/>
        <w:gridCol w:w="422"/>
      </w:tblGrid>
      <w:tr w:rsidR="00F83951" w:rsidRPr="00F83951" w:rsidTr="00F83951">
        <w:trPr>
          <w:divId w:val="1682078260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Food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682078260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Food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$6,303,868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$11,588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purchased from stores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$4,649,291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$8,546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74%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Bakery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$446,673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Bread and unsweetened rolls and buns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$203,466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Cookies and crackers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$91,401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bakery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$151,806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Cereal grains and cereal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$254,521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Rice and rice mixes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$31,912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Pasta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$42,030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cereal grains and cereal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$180,579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Fruit, fruit preparations and nuts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$554,204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fruit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$358,421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Preserved fruit and fruit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$133,348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Nuts and seeds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$62,435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Vegetables and vegetable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$516,117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vegetables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$393,778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Frozen and dried vegetables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$32,879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Canned vegetables and other vegetable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$89,460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Dairy products and eggs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$699,828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Cheese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$228,416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Milk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$163,619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Butter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$30,780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Ice cream and ice milk (including novelties)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$49,407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dairy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Eggs and other egg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$61,559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$938,376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Meat (except processed meat)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$605,456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Processed meat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$332,920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Fish and seafood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$160,194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Fresh or frozen fish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Canned fish or other preserved fish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$28,091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Seafood and other marine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$56,941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Non-alcoholic beverages and other food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$1,079,378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Non-alcoholic beverages and beverage mixes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$299,424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Sugar and confectionery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$198,812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Margarine, oils and fats (excluding butter)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$48,295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Condiments, spices and vinegars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$184,322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Infant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Frozen prepared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$93,370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Soup (except infant soup)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$43,465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Ready-to-serve prepared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$52,319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Snack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$64,393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food preparations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$83,710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Food purchased from restaurants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$1,654,577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26%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meals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$1,463,452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dinners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$835,191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lunches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$491,553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breakfasts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$136,708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682078260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Restaurant snacks and beverages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$191,125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</w:tbl>
    <w:p w:rsidR="00F83951" w:rsidRDefault="00F83951">
      <w:pPr>
        <w:ind w:left="0"/>
        <w:divId w:val="1682078260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20" w:name="ProfileCategory23"/>
      <w:bookmarkStart w:id="121" w:name="_Toc531688823"/>
      <w:r>
        <w:t>2018 Canada Consumer Spend Potential Shelter</w:t>
      </w:r>
      <w:bookmarkEnd w:id="120"/>
      <w:bookmarkEnd w:id="12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88"/>
        <w:gridCol w:w="1110"/>
        <w:gridCol w:w="1104"/>
        <w:gridCol w:w="422"/>
        <w:gridCol w:w="1110"/>
        <w:gridCol w:w="1104"/>
        <w:gridCol w:w="422"/>
      </w:tblGrid>
      <w:tr w:rsidR="00F83951" w:rsidRPr="00F83951" w:rsidTr="00F83951">
        <w:trPr>
          <w:divId w:val="82794360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Shelter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82794360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Shelter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$11,641,328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$18,998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$15,523,849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$17,306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$10,419,961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$17,004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$13,884,976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$15,479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89%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$2,181,442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$3,560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$2,801,792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$2,114,064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$2,715,013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Tenants' repairs and improvements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$22,812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$29,489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Tenants'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$47,809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 at rented living quarters (excluding amounts reported with rent)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$7,384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$9,481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$6,308,535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$8,502,543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$9,479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55%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paid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$3,437,062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$4,642,436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$5,176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Repairs and maintenance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$348,522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$468,989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Condominium fees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$188,151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$251,498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Property and school taxes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$1,353,492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$1,821,471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Homeowners' insurance premiums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$515,823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$693,102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expenditures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$465,484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$625,048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Commissions for sale of real estate owned by the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$197,812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$264,778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Legal fees related to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$55,165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$74,181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insurance premiums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$80,338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$108,248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fees, renewal fees and early renewal or closing penalties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$38,423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Transfer taxes and land registration fees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$77,673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$104,648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All other expenses related to owned living quarters (excluding repairs and maintenance)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$34,771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Water, fuel and electricity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$1,929,985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$2,580,641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$2,877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Water and sewage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$218,051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$292,873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Electricity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$1,119,735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$1,494,268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gas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$365,869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$491,172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fuel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$226,329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$302,327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$1,221,367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$1,638,873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$484,972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$651,834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paid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$146,206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$196,575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Property and school taxes, water and sewage charges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$92,662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$124,582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Insurance premiums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$51,002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Electricity and fuel (e.g. natural gas and wood)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$67,346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Communication and home security services, satellite radio and Internet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$18,612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$24,974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expenses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$139,351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$187,356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owned properties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$278,803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$372,839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away from home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$457,592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$614,200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Hotels and motels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$268,537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$360,776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82794360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accommodation away from home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$189,055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$253,424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827943605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7524"/>
        <w:gridCol w:w="1110"/>
        <w:gridCol w:w="1104"/>
        <w:gridCol w:w="422"/>
      </w:tblGrid>
      <w:tr w:rsidR="00F83951" w:rsidRPr="00F83951" w:rsidTr="00F83951">
        <w:trPr>
          <w:divId w:val="193438739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Shelter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93438739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Shelter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$10,697,542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$19,665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$9,576,287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$17,603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$2,021,311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$3,716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$1,958,908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Tenants' repairs and improvements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Tenants'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$34,460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 at rented living quarters (excluding amounts reported with rent)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$6,838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$5,781,872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$10,628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54%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paid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$3,147,075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29%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Repairs and maintenance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$319,711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Condominium fees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$172,950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Property and school taxes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$1,241,823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Homeowners' insurance premiums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$473,380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expenditures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$426,933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Commissions for sale of real estate owned by the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$181,632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Legal fees related to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$50,566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insurance premiums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$73,605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fees, renewal fees and early renewal or closing penalties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$26,214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Transfer taxes and land registration fees for owned living quarters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$71,132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All other expenses related to owned living quarters (excluding repairs and maintenance)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$23,784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Water, fuel and electricity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$1,773,104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Water and sewage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$200,122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Electricity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$1,029,115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Natural gas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$335,855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fuel for principal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$208,012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accommodation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$1,121,255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$445,167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Mortgage paid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$134,105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Property and school taxes, water and sewage charges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$85,080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Insurance premiums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$34,929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Electricity and fuel (e.g. natural gas and wood)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$46,015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Communication and home security services, satellite radio and Internet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expenses for owned vacation homes and other secondary residences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$127,938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owned properties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$256,081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Accommodation away from home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$420,007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Hotels and motels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$246,439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193438739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accommodation away from home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$173,568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193438739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22" w:name="ProfileCategory24"/>
      <w:bookmarkStart w:id="123" w:name="_Toc531688824"/>
      <w:r>
        <w:t>2018 Canada Consumer Spend Potential Household Operation</w:t>
      </w:r>
      <w:bookmarkEnd w:id="122"/>
      <w:bookmarkEnd w:id="12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2121290841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Operation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2121290841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Household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$4,257,726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$6,948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$5,683,009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Communications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$2,032,003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$2,703,978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Telephone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$1,441,579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$1,918,759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Landline telephone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$437,043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$581,093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Cell phone and pager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$922,335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$1,228,517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telephones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$82,202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$109,149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Internet access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$494,441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$657,393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On-line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$40,729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$54,382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Postal, courier and other communication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$55,254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$73,443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Domestic and other custodial services (excluding child care)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$180,039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$241,400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Pet expenses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$632,317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$843,563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Pet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$303,826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$404,577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pets and pet-related goods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$70,474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$93,936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Veterinarian and other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$258,016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$345,050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cleaning supplies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$181,004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$241,476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Detergent and other soaps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$75,723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$101,097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Cleaning equipment (non-electric)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$15,728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$20,923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household cleaning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$89,553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$119,456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Paper, plastic and foil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$307,240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$409,779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Stationery (excluding school supplies)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$103,943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$138,955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paper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$148,872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$198,103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Plastic and foil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$54,425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$72,721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Garden supplies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$555,315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$743,348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Nursery and greenhouse stock, cut flowers, decorative plants and planting seeds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$183,066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$245,237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Fertilizers, herbicides, insecticides, pesticides, soil and soil conditioners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$49,107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$65,871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Horticultural services, snow and garbage removal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$166,314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$222,920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household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$156,827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$209,321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$369,808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$499,465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 outside the home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$307,791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$415,898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2121290841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 in the home (regular and occasional)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$62,017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$83,567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2121290841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6449"/>
        <w:gridCol w:w="1104"/>
        <w:gridCol w:w="1104"/>
        <w:gridCol w:w="422"/>
      </w:tblGrid>
      <w:tr w:rsidR="00F83951" w:rsidRPr="00F83951" w:rsidTr="00F83951">
        <w:trPr>
          <w:divId w:val="156259652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 Operation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562596523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Household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$3,911,869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$7,191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Communications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$1,868,254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Telephone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$1,325,316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34%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Landline telephone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$402,202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Cell phone and pager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$847,538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telephones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$75,576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Internet access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$454,697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On-line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$37,391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Postal, courier and other communication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$50,850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Domestic and other custodial services (excluding child care)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$165,383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Pet expenses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$581,075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Pet food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$279,336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pets and pet-related goods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$64,784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Veterinarian and other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$236,955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cleaning supplies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$166,356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Detergent and other soaps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Cleaning equipment (non-electric)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$14,468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household cleaning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$82,301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Paper, plastic and foil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$282,365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Stationery (excluding school supplies)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$95,500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paper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$136,865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Plastic and foil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Garden supplies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$510,169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Nursery and greenhouse stock, cut flowers, decorative plants and planting seeds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$168,131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Fertilizers, herbicides, insecticides, pesticides, soil and soil conditioners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$45,086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Horticultural services, snow and garbage removal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$152,852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household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$144,100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$338,267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 outside the home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$281,521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 w:rsidTr="00F83951">
        <w:trPr>
          <w:divId w:val="156259652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 care in the home (regular and occasional)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$56,746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1562596523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24" w:name="ProfileCategory25"/>
      <w:bookmarkStart w:id="125" w:name="_Toc531688825"/>
      <w:r>
        <w:t>2018 Canada Consumer Spend Potential Clothing and Accessories</w:t>
      </w:r>
      <w:bookmarkEnd w:id="124"/>
      <w:bookmarkEnd w:id="12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56050876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Clothing and Accessories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560508763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Clothing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$2,281,797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$3,046,565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$3,396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Women's and girls' 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$1,132,514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$1,513,899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$741,724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$991,716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$237,485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$316,927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Athletic 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$71,537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$95,430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$165,949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$221,497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$63,681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$85,158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and jewellery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$89,624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$120,098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$26,952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Jewellery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$69,494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Men's and boys' 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$719,577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$960,935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$483,939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$646,469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$175,095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$233,452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Athletic 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$82,179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$109,558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$92,915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$123,894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$29,876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$39,842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and jewellery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$30,668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$19,097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$25,583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Jewellery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$11,571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wear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$42,950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$57,615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and cloth diapers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$35,324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$47,373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$7,626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$10,242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clothing for non-household members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$261,353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$347,839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fabric, yarn, thread, and other notions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$49,679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$100,041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Laundry and dry-cleaning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$27,904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$37,393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Laundromats and self-service dry cleaning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$35,148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156050876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rental, tailoring, alteration services and other clothing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$20,536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1560508763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702"/>
        <w:gridCol w:w="1104"/>
        <w:gridCol w:w="1104"/>
        <w:gridCol w:w="422"/>
      </w:tblGrid>
      <w:tr w:rsidR="00F83951" w:rsidRPr="00F83951" w:rsidTr="00F83951">
        <w:trPr>
          <w:divId w:val="84378933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Clothing and Accessories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84378933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Clothing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$2,096,113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$3,853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Women's and girls' 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$1,040,127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$681,208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$218,185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Athletic 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$65,713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footwear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$152,472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$58,470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and jewellery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$82,264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$18,491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Jewellery (women and girls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$63,773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Men's and boys' 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$660,877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32%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$444,448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$160,854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Athletic 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$75,483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footwear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$85,371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$27,445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and jewellery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Watches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Jewellery (men and boys aged 4 years and over)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$10,603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wear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$39,350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and cloth diapers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$32,365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Footwear (children under 4 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$6,985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clothing for non-household members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$240,362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11%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fabric, yarn, thread, and other notions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$45,650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$69,747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Laundry and dry-cleaning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$25,625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Laundromats and self-service dry cleaning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8437893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Clothing rental, tailoring, alteration services and other clothing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$18,870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84378933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26" w:name="ProfileCategory26"/>
      <w:bookmarkStart w:id="127" w:name="_Toc531688826"/>
      <w:r>
        <w:t>2018 Canada Consumer Spend Potential Transportation</w:t>
      </w:r>
      <w:bookmarkEnd w:id="126"/>
      <w:bookmarkEnd w:id="12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94"/>
        <w:gridCol w:w="1104"/>
        <w:gridCol w:w="1104"/>
        <w:gridCol w:w="422"/>
        <w:gridCol w:w="1110"/>
        <w:gridCol w:w="1104"/>
        <w:gridCol w:w="422"/>
      </w:tblGrid>
      <w:tr w:rsidR="00F83951" w:rsidRPr="00F83951" w:rsidTr="00F83951">
        <w:trPr>
          <w:divId w:val="22710962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Transportation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22710962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$9,422,066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$15,376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$12,603,866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$14,051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$8,644,047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$11,567,948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$12,896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use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$3,688,856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$4,943,549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$5,511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$3,341,354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$5,453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$4,476,808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$4,991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36%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Automobiles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$1,369,635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$1,828,731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Vans (including mini-vans, 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$221,060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$295,123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Trucks (including sport utility vehicles, 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$1,750,659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$2,857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$2,352,954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$2,623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for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$40,420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$54,084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Fees for leased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$307,082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$412,657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$273,411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$366,895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automobiles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$167,901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$224,400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$105,509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$142,495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costs for leased automobiles, vans and trucks (include down payment and closing costs)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$33,672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$45,762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$41,238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$55,134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Automobile, van and truck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$4,842,278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$7,902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$6,473,935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 for automobiles, vans and trucks (including insurance if part of registration)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$415,160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$554,693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and public vehicle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$951,668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$1,271,448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Tires, batteries, and other parts and supplies for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$319,690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$427,293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Maintenance and repairs of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$849,700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$1,135,491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Vehicle security and communication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$13,424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Gas and other fuels (all vehicles and tools)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$2,091,617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$2,798,562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$3,120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 (excluding parking fees included in rent and traffic and parking tickets)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$147,675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$197,562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automobile, van and truck operation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$70,913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Drivers' licences and tests, and driving lessons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$71,676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$95,330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Drivers' licences and tests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$50,174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$66,786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Driving lessons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$21,502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$28,544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$778,019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$1,035,918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City or commuter bus, subway, street car and commuter train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$160,741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$211,768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Taxi (including tips)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$62,255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$81,994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local passenger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$23,172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$30,756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Airplane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$450,464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$603,095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Inter-city bus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$7,263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$9,569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inter-city passenger transportation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$28,980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$38,844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22710962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moving, storage and delivery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$45,144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$59,893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227109626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7530"/>
        <w:gridCol w:w="1104"/>
        <w:gridCol w:w="1104"/>
        <w:gridCol w:w="422"/>
      </w:tblGrid>
      <w:tr w:rsidR="00F83951" w:rsidRPr="00F83951" w:rsidTr="00F83951">
        <w:trPr>
          <w:divId w:val="111510382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Transportation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11510382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$8,652,692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$15,906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$7,937,532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$14,591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92%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use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$3,385,824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$6,224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39%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$3,067,109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35%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Automobiles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$1,258,366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Vans (including mini-vans, 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$203,090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Trucks (including sport utility vehicles, 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$1,605,653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Accessories for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Fees for leased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$281,614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$250,850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automobiles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$154,203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Regular fees for leased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$96,647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costs for leased automobiles, vans and trucks (include down payment and closing costs)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Rented automobiles, vans and trucks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$37,872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Automobile, van and truck operations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$4,447,942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$8,176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 for automobiles, vans and trucks (including insurance if part of registration)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$381,426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and public vehicle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$874,315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Tires, batteries, and other parts and supplies for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$293,660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Maintenance and repairs of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$780,586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Vehicle security and communication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$12,331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Gas and other fuels (all vehicles and tools)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$1,920,922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$3,531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 (excluding parking fees included in rent and traffic and parking tickets)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$135,622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automobile, van and truck operation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$49,080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Drivers' licences and tests, and driving lessons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$65,894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Drivers' licences and tests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Driving lessons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Public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$715,160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City or commuter bus, subway, street car and commuter train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$148,039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Taxi (including tips)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$57,355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local passenger transportation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Airplane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$413,595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Inter-city bus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inter-city passenger transportation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$26,617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111510382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Household moving, storage and delivery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$41,542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1115103822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28" w:name="ProfileCategory27"/>
      <w:bookmarkStart w:id="129" w:name="_Toc531688827"/>
      <w:r>
        <w:t>2018 Canada Consumer Spend Potential  Health Care</w:t>
      </w:r>
      <w:bookmarkEnd w:id="128"/>
      <w:bookmarkEnd w:id="12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08831193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Health Care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08831193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Health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$1,954,527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$2,607,759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Direct health care costs to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$1,369,545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$1,824,490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$2,034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Prescribed medicines and pharmaceutical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$387,154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$514,518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Non-prescribed medicines, pharmaceutical products and health care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$304,333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$406,300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$198,556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$264,329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practitioners (excluding general practitioners and specialists)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$125,854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$167,969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by general practitioners and specialists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$24,016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$32,017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Weight control programs, smoking cessation programs and other medical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$17,744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Hospital care, nursing homes and other residential care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$40,650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Eye-care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$181,046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$240,961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Prescription eye wear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$120,182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$160,144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Non-prescription eye wear and other eye-care goods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$20,656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$27,253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Eye-care services (e.g. surgery, exams)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$53,563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Dental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$298,454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$398,382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health insurance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$584,983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$783,269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health care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$422,808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$565,997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Dental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$41,940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108831193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Accident or disability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$120,234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$161,092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</w:tbl>
    <w:p w:rsidR="00F83951" w:rsidRDefault="00F83951">
      <w:pPr>
        <w:ind w:left="0"/>
        <w:divId w:val="1088311936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6601"/>
        <w:gridCol w:w="1104"/>
        <w:gridCol w:w="1104"/>
        <w:gridCol w:w="422"/>
      </w:tblGrid>
      <w:tr w:rsidR="00F83951" w:rsidRPr="00F83951" w:rsidTr="00F83951">
        <w:trPr>
          <w:divId w:val="196152461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Health Care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96152461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Health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$1,796,992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Direct health care costs to household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$1,259,763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$2,316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Prescribed medicines and pharmaceutical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$356,366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Non-prescribed medicines, pharmaceutical products and health care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$279,794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$182,684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practitioners (excluding general practitioners and specialists)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$115,711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Health care by general practitioners and specialists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$22,074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Weight control programs, smoking cessation programs and other medical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$16,308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Hospital care, nursing homes and other residential care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$28,591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Eye-care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$166,499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Prescription eye wear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$110,518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Non-prescription eye wear and other eye-care goods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Eye-care services (e.g. surgery, exams)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Dental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$274,420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health insurance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$537,229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Private health care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$388,351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22%</w:t>
            </w:r>
          </w:p>
        </w:tc>
      </w:tr>
      <w:tr w:rsidR="00F83951" w:rsidRP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Dental plan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$38,517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 w:rsidTr="00F83951">
        <w:trPr>
          <w:divId w:val="196152461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Accident or disability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$110,361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</w:tbl>
    <w:p w:rsidR="00F83951" w:rsidRDefault="00F83951">
      <w:pPr>
        <w:ind w:left="0"/>
        <w:divId w:val="1961524615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30" w:name="ProfileCategory28"/>
      <w:bookmarkStart w:id="131" w:name="_Toc531688828"/>
      <w:r>
        <w:t>2018 Canada Consumer Spend Potential  Personal Care</w:t>
      </w:r>
      <w:bookmarkEnd w:id="130"/>
      <w:bookmarkEnd w:id="13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27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66612344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Personal Care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66612344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Personal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$924,960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$1,509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$1,236,331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$481,289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$643,275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Hair care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$59,782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$79,511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Makeup, skin care, manicure and fragrance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$185,877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$249,255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Makeup, skin care and manicure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$177,500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$238,008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Fragrance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$8,377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deodorants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$14,530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$19,304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Body soaps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$31,465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Oral hygiene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$40,443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Disposable diapers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$24,656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personal care supplies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$124,536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$166,361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$443,671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$593,056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Hair grooming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$347,525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$464,345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38%</w:t>
            </w:r>
          </w:p>
        </w:tc>
      </w:tr>
      <w:tr w:rsidR="00F83951" w:rsidRPr="00F83951" w:rsidTr="00F83951">
        <w:trPr>
          <w:divId w:val="166612344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personal care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$96,146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$128,711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</w:tbl>
    <w:p w:rsidR="00F83951" w:rsidRDefault="00F83951">
      <w:pPr>
        <w:ind w:left="0"/>
        <w:divId w:val="1666123446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227"/>
        <w:gridCol w:w="1104"/>
        <w:gridCol w:w="1104"/>
        <w:gridCol w:w="422"/>
      </w:tblGrid>
      <w:tr w:rsidR="00F83951" w:rsidRPr="00F83951" w:rsidTr="00F83951">
        <w:trPr>
          <w:divId w:val="92441646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Personal Care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92441646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Personal care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$849,755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$1,562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$442,134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52%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Hair care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$54,984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Makeup, skin care, manicure and fragrance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$170,636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20%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Makeup, skin care and manicure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$162,953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Fragrance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$7,683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deodorants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$13,358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Body soaps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$28,918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Oral hygiene products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Disposable diapers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$22,598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personal care supplies and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$114,442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Personal care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$407,621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48%</w:t>
            </w:r>
          </w:p>
        </w:tc>
      </w:tr>
      <w:tr w:rsidR="00F83951" w:rsidRP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Hair grooming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$319,355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38%</w:t>
            </w:r>
          </w:p>
        </w:tc>
      </w:tr>
      <w:tr w:rsidR="00F83951" w:rsidRPr="00F83951" w:rsidTr="00F83951">
        <w:trPr>
          <w:divId w:val="92441646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personal care 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$88,266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</w:tbl>
    <w:p w:rsidR="00F83951" w:rsidRDefault="00F83951">
      <w:pPr>
        <w:ind w:left="0"/>
        <w:divId w:val="92441646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32" w:name="ProfileCategory29"/>
      <w:bookmarkStart w:id="133" w:name="_Toc531688829"/>
      <w:r>
        <w:t>2018 Canada Consumer Spend Potential Recreation</w:t>
      </w:r>
      <w:bookmarkEnd w:id="132"/>
      <w:bookmarkEnd w:id="13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60156996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Recreation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60156996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$2,902,506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$4,737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$3,886,380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$4,333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$565,431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$757,601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Sports, athletic and recreation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$76,422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$102,941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Outdoor play equipment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$5,398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toys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$69,358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$93,117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Video game systems and accessories (excluding for computers)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$25,493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 and craft materials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$25,515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$34,290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equipment and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$257,232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$343,661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hardware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$132,187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$176,190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software and video game systems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$17,981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$24,117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supplies and other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$38,839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$52,148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Tablet computers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$64,965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$86,831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E-Book readers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$3,261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$4,375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Photographic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$70,857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$95,207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Cameras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$12,460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$16,759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Photographic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$58,397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$78,448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Collectors' items (e.g. stamps, coins)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$18,898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$27,385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$36,805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equipment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$177,283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$236,154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$169,605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$225,927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Audio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$18,830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Video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$96,237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$128,273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Blu-ray players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DVD players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Televisions and other video equipment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$90,414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$120,505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theatre systems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$16,045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Pre-recorded media, music downloads and blank audio and video media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$43,196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$57,373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$7,678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$10,227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Rental of video media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$3,787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$5,034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Maintenance and repairs of electronic and communications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$3,891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$1,473,922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$1,972,655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$2,199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Entertainment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$679,361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$904,242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Movie theatres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$45,969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$60,995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Live sporting and performing arts events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$85,930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$114,358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Admission fees to museums, zoos and other sites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$25,087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$33,621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Television and satellite radio services (including installation, service and pay TV charges)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$522,375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$695,268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Use of recreation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$269,815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$362,494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Dues and fees for sports and recreation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$238,365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$320,250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camps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$42,244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Package trips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$514,817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$692,606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activities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$9,929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$13,312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Recreational vehicles and associated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$685,869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$919,971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$554,652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$743,593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Motorcycles and snowmobiles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$124,581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$166,556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All-terrain vehicles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$94,222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$126,007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Bicycles (purchase), parts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$43,144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$57,916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vehicles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$292,705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$393,115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Operation of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$131,217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$176,378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Insurance premiums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$56,763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$76,226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 and licences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$25,595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$34,283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Parking, hangar and airport fees, mooring and boat storage and harbour dues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$16,262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$21,834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160156996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expenses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$32,598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$44,035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1601569962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7031"/>
        <w:gridCol w:w="1104"/>
        <w:gridCol w:w="1104"/>
        <w:gridCol w:w="422"/>
      </w:tblGrid>
      <w:tr w:rsidR="00F83951" w:rsidRPr="00F83951" w:rsidTr="00F83951">
        <w:trPr>
          <w:divId w:val="359472433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Recreation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359472433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Recreation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$2,665,165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$4,899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$518,995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Sports, athletic and recreation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$70,055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Outdoor play equipment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$4,964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toys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$63,626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Video game systems and accessories (excluding for computers)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$17,640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Art and craft materials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$23,395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equipment and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$236,296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hardware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$121,450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software and video game systems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Computer supplies and other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$35,670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Tablet computers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$59,655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E-Book readers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$2,994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Photographic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$64,955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Cameras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$11,421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Photographic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$53,534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Collectors' items (e.g. stamps, coins)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$12,945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equipment and related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equipment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$162,908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$155,844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Audio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Video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$88,422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Blu-ray players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DVD players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$1,677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Televisions and other video equipment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$83,073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theatre systems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$14,728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Pre-recorded media, music downloads and blank audio and video media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$39,716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Home entertainment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$7,064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Rental of video media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Maintenance and repairs of electronic and communications equipment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$3,578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$1,353,763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$2,489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Entertainment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$624,774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23%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Movie theatres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Live sporting and performing arts events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$79,008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Admission fees to museums, zoos and other sites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Television and satellite radio services (including installation, service and pay TV charges)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$480,462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Use of recreation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$247,432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Dues and fees for sports and recreation facilities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$218,616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Children's camps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$28,816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Package trips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$472,432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activities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$9,125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4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Recreational vehicles and associated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$629,499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24%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Purchase of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$509,099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Motorcycles and snowmobiles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$114,451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All-terrain vehicles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$86,546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Bicycles (purchase), parts and accessories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$39,561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recreational vehicles (purchase)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$268,541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Operation of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$120,400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Insurance premiums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$52,088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Registration fees and licences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$23,501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Parking, hangar and airport fees, mooring and boat storage and harbour dues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$14,935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  <w:tr w:rsidR="00F83951" w:rsidRPr="00F83951" w:rsidTr="00F83951">
        <w:trPr>
          <w:divId w:val="359472433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3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expenses for recreational vehicles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$29,876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359472433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34" w:name="ProfileCategory30"/>
      <w:bookmarkStart w:id="135" w:name="_Toc531688830"/>
      <w:r>
        <w:t>2018 Canada Consumer Spend Potential Education and Reading Materials</w:t>
      </w:r>
      <w:bookmarkEnd w:id="134"/>
      <w:bookmarkEnd w:id="135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59674756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Education and Reading Materials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59674756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Education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$853,208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$1,392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$1,137,144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$778,049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$1,037,180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kindergarten, elementary and secondary schools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$131,648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$177,236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$398,939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$530,720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other post-secondary education (college, trade and professional courses)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$158,957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$210,845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$15,397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$20,552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courses and lessons (excluding driving lessons)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$73,108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$97,827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Textbooks and school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$75,159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$99,963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Reading materials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$165,811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$221,540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Newspapers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$23,647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$31,539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Magazines and periodicals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$21,535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$28,763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Books and E-Books (excluding school books)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$104,425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$139,527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</w:tr>
      <w:tr w:rsidR="00F83951" w:rsidRP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Maps, sheet music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$12,571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$16,868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159674756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Services related to reading materials (e.g. duplicating, library fees)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$4,843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1596747565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7109"/>
        <w:gridCol w:w="1104"/>
        <w:gridCol w:w="1104"/>
        <w:gridCol w:w="422"/>
      </w:tblGrid>
      <w:tr w:rsidR="00F83951" w:rsidRPr="00F83951" w:rsidTr="00F83951">
        <w:trPr>
          <w:divId w:val="1102191444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Education and Reading Materials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102191444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Education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$783,576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$1,440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5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$714,517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91%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kindergarten, elementary and secondary schools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$120,539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$366,647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47%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Tuition fees for other post-secondary education (college, trade and professional courses)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$146,119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19%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educational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$14,124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courses and lessons (excluding driving lessons)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$67,088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Textbooks and school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$69,059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Reading materials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$152,382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Newspapers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$21,769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Magazines and periodicals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13%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Books and E-Books (excluding school books)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$95,936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63%</w:t>
            </w:r>
          </w:p>
        </w:tc>
      </w:tr>
      <w:tr w:rsidR="00F83951" w:rsidRP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Maps, sheet music and other printed matter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$11,537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8%</w:t>
            </w:r>
          </w:p>
        </w:tc>
      </w:tr>
      <w:tr w:rsidR="00F83951" w:rsidRPr="00F83951" w:rsidTr="00F83951">
        <w:trPr>
          <w:divId w:val="1102191444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Services related to reading materials (e.g. duplicating, library fees)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$3,343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</w:tbl>
    <w:p w:rsidR="00F83951" w:rsidRDefault="00F83951">
      <w:pPr>
        <w:ind w:left="0"/>
        <w:divId w:val="1102191444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36" w:name="ProfileCategory31"/>
      <w:bookmarkStart w:id="137" w:name="_Toc531688831"/>
      <w:r>
        <w:t>2018 Canada Consumer Spend Potential Tobacco Products and Alcoholic Beverages</w:t>
      </w:r>
      <w:bookmarkEnd w:id="136"/>
      <w:bookmarkEnd w:id="137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29343875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Tobacco Products and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Alcoholic Beverages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29343875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Tobacco products and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$1,208,549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$1,972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$1,612,189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Tobacco products and smokers'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$397,534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$526,645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</w:tr>
      <w:tr w:rsidR="00F83951" w:rsidRP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Cigarettes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$364,487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$482,953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tobacco products and smokers'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$33,047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$43,692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$811,014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$1,085,545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$1,210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67%</w:t>
            </w:r>
          </w:p>
        </w:tc>
      </w:tr>
      <w:tr w:rsidR="00F83951" w:rsidRP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 served on licensed premises and in restaurants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$199,113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$266,239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17%</w:t>
            </w:r>
          </w:p>
        </w:tc>
      </w:tr>
      <w:tr w:rsidR="00F83951" w:rsidRP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 purchased from stores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$604,584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$809,455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 w:rsidTr="00F83951">
        <w:trPr>
          <w:divId w:val="129343875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Self-made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$7,318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$9,850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1293438759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415"/>
        <w:gridCol w:w="1104"/>
        <w:gridCol w:w="1104"/>
        <w:gridCol w:w="422"/>
      </w:tblGrid>
      <w:tr w:rsidR="00F83951" w:rsidRPr="00F83951" w:rsidTr="00F83951">
        <w:trPr>
          <w:divId w:val="146862419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Tobacco Products and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Alcoholic Beverages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46862419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Tobacco products and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$1,110,764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$2,042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Tobacco products and smokers'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$365,892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33%</w:t>
            </w:r>
          </w:p>
        </w:tc>
      </w:tr>
      <w:tr w:rsidR="00F83951" w:rsidRP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Cigarettes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$335,450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30%</w:t>
            </w:r>
          </w:p>
        </w:tc>
      </w:tr>
      <w:tr w:rsidR="00F83951" w:rsidRP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tobacco products and smokers' supplies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$30,442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$744,872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$1,369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67%</w:t>
            </w:r>
          </w:p>
        </w:tc>
      </w:tr>
      <w:tr w:rsidR="00F83951" w:rsidRP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 served on licensed premises and in restaurants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$182,889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Alcoholic beverages purchased from stores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$555,268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50%</w:t>
            </w:r>
          </w:p>
        </w:tc>
      </w:tr>
      <w:tr w:rsidR="00F83951" w:rsidRPr="00F83951" w:rsidTr="00F83951">
        <w:trPr>
          <w:divId w:val="146862419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Self-made alcoholic beverages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$6,715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1%</w:t>
            </w:r>
          </w:p>
        </w:tc>
      </w:tr>
    </w:tbl>
    <w:p w:rsidR="00F83951" w:rsidRDefault="00F83951">
      <w:pPr>
        <w:ind w:left="0"/>
        <w:divId w:val="146862419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38" w:name="ProfileCategory32"/>
      <w:bookmarkStart w:id="139" w:name="_Toc531688832"/>
      <w:r>
        <w:t>2018 Canada Consumer Spend Potential Games of Chance</w:t>
      </w:r>
      <w:bookmarkEnd w:id="138"/>
      <w:bookmarkEnd w:id="139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515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1799687385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Games of Chance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799687385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9968738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$149,835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$199,159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9968738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79968738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Government-run lotteries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$112,547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$149,410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75%</w:t>
            </w:r>
          </w:p>
        </w:tc>
      </w:tr>
      <w:tr w:rsidR="00F83951" w:rsidRPr="00F83951">
        <w:trPr>
          <w:divId w:val="179968738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$37,289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$49,749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</w:tr>
      <w:tr w:rsidR="00F83951" w:rsidRPr="00F83951">
        <w:trPr>
          <w:divId w:val="179968738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Casinos, bingos and gaming machines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$31,163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$41,553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 w:rsidTr="00F83951">
        <w:trPr>
          <w:divId w:val="1799687385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Non-government lotteries and raffle tickets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$6,126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$8,196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</w:tbl>
    <w:p w:rsidR="00F83951" w:rsidRDefault="00F83951">
      <w:pPr>
        <w:ind w:left="0"/>
        <w:divId w:val="1799687385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3515"/>
        <w:gridCol w:w="1104"/>
        <w:gridCol w:w="1104"/>
        <w:gridCol w:w="422"/>
      </w:tblGrid>
      <w:tr w:rsidR="00F83951" w:rsidRPr="00F83951" w:rsidTr="00F83951">
        <w:trPr>
          <w:divId w:val="1633946438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Games of Chance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633946438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33946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$137,949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33946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633946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Government-run lotteries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$103,643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75%</w:t>
            </w:r>
          </w:p>
        </w:tc>
      </w:tr>
      <w:tr w:rsidR="00F83951" w:rsidRPr="00F83951">
        <w:trPr>
          <w:divId w:val="1633946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games of chance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25%</w:t>
            </w:r>
          </w:p>
        </w:tc>
      </w:tr>
      <w:tr w:rsidR="00F83951" w:rsidRPr="00F83951">
        <w:trPr>
          <w:divId w:val="1633946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Casinos, bingos and gaming machines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$28,675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21%</w:t>
            </w:r>
          </w:p>
        </w:tc>
      </w:tr>
      <w:tr w:rsidR="00F83951" w:rsidRPr="00F83951" w:rsidTr="00F83951">
        <w:trPr>
          <w:divId w:val="1633946438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Non-government lotteries and raffle tickets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</w:tbl>
    <w:p w:rsidR="00F83951" w:rsidRDefault="00F83951">
      <w:pPr>
        <w:ind w:left="0"/>
        <w:divId w:val="1633946438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40" w:name="ProfileCategory33"/>
      <w:bookmarkStart w:id="141" w:name="_Toc531688833"/>
      <w:r>
        <w:t>2018 Canada Consumer Spend Potential  Miscellaneous Expenditures</w:t>
      </w:r>
      <w:bookmarkEnd w:id="140"/>
      <w:bookmarkEnd w:id="141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900"/>
        <w:gridCol w:w="1104"/>
        <w:gridCol w:w="1104"/>
        <w:gridCol w:w="422"/>
        <w:gridCol w:w="1104"/>
        <w:gridCol w:w="1104"/>
        <w:gridCol w:w="422"/>
      </w:tblGrid>
      <w:tr w:rsidR="00F83951" w:rsidRPr="00F83951" w:rsidTr="00F83951">
        <w:trPr>
          <w:divId w:val="2085711812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Miscellaneous Expenditures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2085711812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Miscellaneous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$1,248,805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$2,038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$1,668,499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$1,860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Financial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$548,115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$733,489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Service charges for banks and other financial institutions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$180,245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$240,081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Stock and bond commissions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$87,219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$116,933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Brokerage fees and other similar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$87,944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$118,183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financial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$192,708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$258,293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miscellaneous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$700,690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$935,010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Forfeit of deposits, fines, and money lost or stolen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$53,090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$70,442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Legal services not related to dwellings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$123,771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$164,201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Dues to unions and professional associations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$224,157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$301,217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Contributions and dues for social clubs and other organizations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$45,901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$61,386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Funeral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$111,610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$147,977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Government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$86,296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$115,057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Wholesale/retail memberships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$34,443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$46,134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$19,161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$25,597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Discounts and refunds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$-7,114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-1%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$-9,487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-1%</w:t>
            </w:r>
          </w:p>
        </w:tc>
      </w:tr>
      <w:tr w:rsidR="00F83951" w:rsidRP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Recycling fees and other environmental fees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$3,749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$5,017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2085711812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general expenditures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$5,626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$7,467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2085711812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110"/>
        <w:gridCol w:w="1104"/>
        <w:gridCol w:w="1104"/>
        <w:gridCol w:w="422"/>
      </w:tblGrid>
      <w:tr w:rsidR="00F83951" w:rsidRPr="00F83951" w:rsidTr="00F83951">
        <w:trPr>
          <w:divId w:val="76561419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2018 Canada Consumer Spend Potential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Miscellaneous Expenditures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76561419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Miscellaneous expenditures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$1,147,457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Financial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$503,639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44%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Service charges for banks and other financial institutions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$165,674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Stock and bond commissions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$80,162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Brokerage fees and other similar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$80,824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financial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$176,979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15%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miscellaneous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$643,818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56%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Forfeit of deposits, fines, and money lost or stolen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$48,820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Legal services not related to dwellings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$113,815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Dues to unions and professional associations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$205,600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18%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Contributions and dues for social clubs and other organizations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$42,177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Funeral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$102,823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9%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Government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$79,287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Wholesale/retail memberships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$31,624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goods and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$17,590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2%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Discounts and refunds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$-6,540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$-12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-1%</w:t>
            </w:r>
          </w:p>
        </w:tc>
      </w:tr>
      <w:tr w:rsidR="00F83951" w:rsidRP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Recycling fees and other environmental fees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  <w:tr w:rsidR="00F83951" w:rsidRPr="00F83951" w:rsidTr="00F83951">
        <w:trPr>
          <w:divId w:val="76561419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Other general expenditures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$5,179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0%</w:t>
            </w:r>
          </w:p>
        </w:tc>
      </w:tr>
    </w:tbl>
    <w:p w:rsidR="00F83951" w:rsidRDefault="00F83951">
      <w:pPr>
        <w:ind w:left="0"/>
        <w:divId w:val="76561419"/>
        <w:rPr>
          <w:spacing w:val="0"/>
        </w:rPr>
      </w:pPr>
    </w:p>
    <w:p w:rsidR="00F83951" w:rsidRDefault="00F83951" w:rsidP="00F83951">
      <w:pPr>
        <w:pStyle w:val="BodyText"/>
      </w:pPr>
    </w:p>
    <w:p w:rsidR="00F83951" w:rsidRDefault="00F83951" w:rsidP="00F83951">
      <w:pPr>
        <w:pStyle w:val="Heading2"/>
      </w:pPr>
      <w:bookmarkStart w:id="142" w:name="ProfileCategory34"/>
      <w:bookmarkStart w:id="143" w:name="_Toc531688834"/>
      <w:r>
        <w:t>2018 Canada Consumer Spend Potential Tax, Insurance, Pensions &amp; Gifts</w:t>
      </w:r>
      <w:bookmarkEnd w:id="142"/>
      <w:bookmarkEnd w:id="143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4888"/>
        <w:gridCol w:w="1110"/>
        <w:gridCol w:w="1104"/>
        <w:gridCol w:w="422"/>
        <w:gridCol w:w="1110"/>
        <w:gridCol w:w="1104"/>
        <w:gridCol w:w="422"/>
      </w:tblGrid>
      <w:tr w:rsidR="00F83951" w:rsidRPr="00F83951" w:rsidTr="00F83951">
        <w:trPr>
          <w:divId w:val="1296830376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Tax, Insurance, Pensions &amp; Gifts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5 kilometer ring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 xml:space="preserve">Oxford, Nova Scotia, Canada 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10 kilometer ring</w:t>
            </w:r>
          </w:p>
        </w:tc>
      </w:tr>
      <w:tr w:rsidR="00F83951" w:rsidRPr="00F83951" w:rsidTr="00F83951">
        <w:trPr>
          <w:divId w:val="1296830376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Income taxes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$10,596,478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$17,292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$14,277,011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$15,916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Personal insurance payments and pension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$3,919,120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$6,396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$5,261,701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$5,866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Employment insurance and Quebec parental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$534,779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$716,660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Retirement and pension fund payments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$2,749,878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$4,488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$3,695,792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$4,120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Annuity contracts and transfers to RRIFs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$148,806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$198,561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Premiums on life, term and endowment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$485,657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$650,688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Gifts of money, support payments and 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$1,555,528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$2,538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$2,078,200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$2,317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and support payments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$1,070,821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$1,747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69%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$1,428,939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$1,593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69%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to persons living in Canada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$664,389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$1,084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$887,907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43%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to persons living outside Canada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$157,100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$208,243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Alimony and child support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$249,332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$332,789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$371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296830376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$484,707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$649,261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$724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</w:tr>
    </w:tbl>
    <w:p w:rsidR="00F83951" w:rsidRDefault="00F83951">
      <w:pPr>
        <w:ind w:left="0"/>
        <w:divId w:val="1296830376"/>
        <w:rPr>
          <w:spacing w:val="0"/>
        </w:rPr>
      </w:pPr>
    </w:p>
    <w:p w:rsidR="00F83951" w:rsidRDefault="00F83951" w:rsidP="00F83951">
      <w:pPr>
        <w:pStyle w:val="BodyText"/>
      </w:pPr>
      <w:r>
        <w:br w:type="page"/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5417"/>
        <w:gridCol w:w="1104"/>
        <w:gridCol w:w="1104"/>
        <w:gridCol w:w="422"/>
      </w:tblGrid>
      <w:tr w:rsidR="00F83951" w:rsidRPr="00F83951" w:rsidTr="00F83951">
        <w:trPr>
          <w:divId w:val="1347514277"/>
          <w:tblHeader/>
          <w:jc w:val="center"/>
        </w:trPr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D7DAE3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2018 Canada Consumer Spend Potential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Tax, Insurance, Pensions &amp; Gifts</w:t>
            </w:r>
          </w:p>
        </w:tc>
        <w:tc>
          <w:tcPr>
            <w:tcW w:w="0" w:type="auto"/>
            <w:gridSpan w:val="3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center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Oxford, NS</w:t>
            </w:r>
          </w:p>
        </w:tc>
      </w:tr>
      <w:tr w:rsidR="00F83951" w:rsidRPr="00F83951" w:rsidTr="00F83951">
        <w:trPr>
          <w:divId w:val="1347514277"/>
          <w:tblHeader/>
          <w:jc w:val="center"/>
        </w:trPr>
        <w:tc>
          <w:tcPr>
            <w:tcW w:w="0" w:type="auto"/>
            <w:tcBorders>
              <w:top w:val="single" w:sz="8" w:space="0" w:color="D7DAE3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Total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Expenditure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Expenditure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per</w:t>
            </w: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br/>
              <w:t>Household</w:t>
            </w:r>
          </w:p>
        </w:tc>
        <w:tc>
          <w:tcPr>
            <w:tcW w:w="0" w:type="auto"/>
            <w:tcBorders>
              <w:top w:val="single" w:sz="8" w:space="0" w:color="ADB7CD"/>
              <w:left w:val="single" w:sz="8" w:space="0" w:color="ADB7CD"/>
              <w:bottom w:val="single" w:sz="8" w:space="0" w:color="ADB7CD"/>
              <w:right w:val="single" w:sz="8" w:space="0" w:color="ADB7CD"/>
            </w:tcBorders>
            <w:shd w:val="clear" w:color="auto" w:fill="D7DAE3"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Income taxes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$9,718,014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$17,864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Personal insurance payments and pension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$3,595,952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$6,610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Employment insurance and Quebec parental insurance premiums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$490,762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14%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Retirement and pension fund payments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$2,522,053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$4,636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70%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Annuity contracts and transfers to RRIFs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$136,995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4%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Premiums on life, term and endowment insurance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$446,142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12%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89AAD0"/>
            <w:vAlign w:val="center"/>
            <w:hideMark/>
          </w:tcPr>
          <w:p w:rsidR="00F83951" w:rsidRPr="00F83951" w:rsidRDefault="00F83951" w:rsidP="00F83951">
            <w:pPr>
              <w:ind w:left="0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339900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b/>
                <w:bCs/>
                <w:color w:val="FFFFFF"/>
                <w:sz w:val="18"/>
              </w:rPr>
            </w:pPr>
            <w:r w:rsidRPr="00F83951">
              <w:rPr>
                <w:rFonts w:ascii="Segoe UI" w:hAnsi="Segoe UI" w:cs="Segoe UI"/>
                <w:b/>
                <w:bCs/>
                <w:color w:val="FFFFFF"/>
                <w:sz w:val="18"/>
              </w:rPr>
              <w:t>Gifts of money, support payments and 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$1,430,380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$2,629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b/>
                <w:bCs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and support payments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$984,786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$1,810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69%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to persons living in Canada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$611,193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$1,124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43%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Gifts of money to persons living outside Canada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$144,602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10%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Alimony and child support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$228,991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16%</w:t>
            </w:r>
          </w:p>
        </w:tc>
      </w:tr>
      <w:tr w:rsidR="00F83951" w:rsidRP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nil"/>
              <w:right w:val="single" w:sz="8" w:space="0" w:color="C4C4C4"/>
            </w:tcBorders>
            <w:shd w:val="clear" w:color="auto" w:fill="DEDEDE"/>
            <w:hideMark/>
          </w:tcPr>
          <w:p w:rsidR="00F83951" w:rsidRPr="00F83951" w:rsidRDefault="00F83951" w:rsidP="00F83951">
            <w:pPr>
              <w:pStyle w:val="catindent2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C4C4C4"/>
            </w:tcBorders>
            <w:shd w:val="clear" w:color="auto" w:fill="DEDEDE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 </w:t>
            </w:r>
          </w:p>
        </w:tc>
      </w:tr>
      <w:tr w:rsidR="00F83951" w:rsidRPr="00F83951" w:rsidTr="00F83951">
        <w:trPr>
          <w:divId w:val="1347514277"/>
          <w:jc w:val="center"/>
        </w:trPr>
        <w:tc>
          <w:tcPr>
            <w:tcW w:w="0" w:type="auto"/>
            <w:tcBorders>
              <w:top w:val="nil"/>
              <w:left w:val="single" w:sz="8" w:space="0" w:color="C4C4C4"/>
              <w:bottom w:val="single" w:sz="8" w:space="0" w:color="auto"/>
              <w:right w:val="single" w:sz="8" w:space="0" w:color="C4C4C4"/>
            </w:tcBorders>
            <w:shd w:val="clear" w:color="auto" w:fill="FFFFFF"/>
            <w:hideMark/>
          </w:tcPr>
          <w:p w:rsidR="00F83951" w:rsidRPr="00F83951" w:rsidRDefault="00F83951" w:rsidP="00F83951">
            <w:pPr>
              <w:pStyle w:val="catindent1"/>
              <w:spacing w:before="0" w:beforeAutospacing="0" w:after="0" w:afterAutospacing="0"/>
              <w:rPr>
                <w:rFonts w:ascii="Segoe UI" w:hAnsi="Segoe UI" w:cs="Segoe UI"/>
                <w:color w:val="000000"/>
                <w:sz w:val="18"/>
              </w:rPr>
            </w:pPr>
            <w:r w:rsidRPr="00F83951">
              <w:rPr>
                <w:rFonts w:ascii="Segoe UI" w:hAnsi="Segoe UI" w:cs="Segoe UI"/>
                <w:color w:val="000000"/>
                <w:sz w:val="18"/>
              </w:rPr>
              <w:t>Charitable contributions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$445,594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$819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C4C4C4"/>
            </w:tcBorders>
            <w:shd w:val="clear" w:color="auto" w:fill="FFFFFF"/>
            <w:noWrap/>
            <w:hideMark/>
          </w:tcPr>
          <w:p w:rsidR="00F83951" w:rsidRPr="00F83951" w:rsidRDefault="00F83951" w:rsidP="00F83951">
            <w:pPr>
              <w:ind w:left="0"/>
              <w:jc w:val="right"/>
              <w:rPr>
                <w:rFonts w:ascii="Segoe UI" w:hAnsi="Segoe UI" w:cs="Segoe UI"/>
                <w:color w:val="000000"/>
                <w:spacing w:val="0"/>
                <w:sz w:val="18"/>
                <w:szCs w:val="24"/>
              </w:rPr>
            </w:pPr>
            <w:r w:rsidRPr="00F83951">
              <w:rPr>
                <w:rFonts w:ascii="Segoe UI" w:hAnsi="Segoe UI" w:cs="Segoe UI"/>
                <w:color w:val="000000"/>
                <w:spacing w:val="0"/>
                <w:sz w:val="18"/>
              </w:rPr>
              <w:t>31%</w:t>
            </w:r>
          </w:p>
        </w:tc>
      </w:tr>
    </w:tbl>
    <w:p w:rsidR="00F83951" w:rsidRDefault="00F83951">
      <w:pPr>
        <w:ind w:left="0"/>
        <w:divId w:val="1347514277"/>
        <w:rPr>
          <w:spacing w:val="0"/>
        </w:rPr>
      </w:pPr>
    </w:p>
    <w:p w:rsidR="00F7014A" w:rsidRPr="00F83951" w:rsidRDefault="00F7014A" w:rsidP="00F83951">
      <w:pPr>
        <w:pStyle w:val="BodyText"/>
      </w:pPr>
    </w:p>
    <w:sectPr w:rsidR="00F7014A" w:rsidRPr="00F83951" w:rsidSect="00F8395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720" w:right="1080" w:bottom="720" w:left="108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1E39" w:rsidRDefault="00851E39">
      <w:r>
        <w:separator/>
      </w:r>
    </w:p>
  </w:endnote>
  <w:endnote w:type="continuationSeparator" w:id="0">
    <w:p w:rsidR="00851E39" w:rsidRDefault="00851E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014A" w:rsidRDefault="00F7014A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F7014A" w:rsidRDefault="00F7014A">
    <w:pPr>
      <w:ind w:left="-108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014A" w:rsidRDefault="00F7014A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83951">
      <w:rPr>
        <w:rStyle w:val="PageNumber"/>
        <w:noProof/>
      </w:rPr>
      <w:t>5</w:t>
    </w:r>
    <w:r>
      <w:rPr>
        <w:rStyle w:val="PageNumber"/>
      </w:rPr>
      <w:fldChar w:fldCharType="end"/>
    </w:r>
  </w:p>
  <w:p w:rsidR="00F7014A" w:rsidRDefault="00F7014A">
    <w:pPr>
      <w:pStyle w:val="Footer"/>
      <w:rPr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014A" w:rsidRPr="009A3499" w:rsidRDefault="00F7014A" w:rsidP="007E664C">
    <w:pPr>
      <w:pStyle w:val="Footer"/>
      <w:ind w:left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1E39" w:rsidRDefault="00851E39">
      <w:r>
        <w:separator/>
      </w:r>
    </w:p>
  </w:footnote>
  <w:footnote w:type="continuationSeparator" w:id="0">
    <w:p w:rsidR="00851E39" w:rsidRDefault="00851E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3951" w:rsidRDefault="00F8395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3951" w:rsidRDefault="00F83951">
    <w:pPr>
      <w:pStyle w:val="Header"/>
    </w:pPr>
    <w:r>
      <w:t xml:space="preserve">Canada Business Nova Scotia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014A" w:rsidRDefault="00F7014A">
    <w:pPr>
      <w:pStyle w:val="Header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D5A4A7E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15259E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7FDA2D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8A788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97DA1D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73A06FE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892E59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2380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9D4F3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52057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E"/>
    <w:multiLevelType w:val="singleLevel"/>
    <w:tmpl w:val="A698C5B2"/>
    <w:lvl w:ilvl="0">
      <w:numFmt w:val="decimal"/>
      <w:pStyle w:val="Caption"/>
      <w:lvlText w:val="*"/>
      <w:lvlJc w:val="left"/>
    </w:lvl>
  </w:abstractNum>
  <w:abstractNum w:abstractNumId="11" w15:restartNumberingAfterBreak="0">
    <w:nsid w:val="120045C6"/>
    <w:multiLevelType w:val="singleLevel"/>
    <w:tmpl w:val="09B0E8F8"/>
    <w:lvl w:ilvl="0">
      <w:start w:val="1"/>
      <w:numFmt w:val="decimal"/>
      <w:lvlText w:val="%1)"/>
      <w:legacy w:legacy="1" w:legacySpace="0" w:legacyIndent="360"/>
      <w:lvlJc w:val="left"/>
      <w:pPr>
        <w:ind w:left="1440" w:hanging="360"/>
      </w:pPr>
      <w:rPr>
        <w:rFonts w:ascii="Symbol" w:hAnsi="Symbol" w:hint="default"/>
        <w:b w:val="0"/>
        <w:i w:val="0"/>
        <w:sz w:val="18"/>
      </w:rPr>
    </w:lvl>
  </w:abstractNum>
  <w:abstractNum w:abstractNumId="12" w15:restartNumberingAfterBreak="0">
    <w:nsid w:val="19754DDC"/>
    <w:multiLevelType w:val="singleLevel"/>
    <w:tmpl w:val="6DCCA5CE"/>
    <w:lvl w:ilvl="0">
      <w:start w:val="1"/>
      <w:numFmt w:val="none"/>
      <w:lvlText w:val=""/>
      <w:legacy w:legacy="1" w:legacySpace="0" w:legacyIndent="0"/>
      <w:lvlJc w:val="left"/>
    </w:lvl>
  </w:abstractNum>
  <w:abstractNum w:abstractNumId="13" w15:restartNumberingAfterBreak="0">
    <w:nsid w:val="227053CB"/>
    <w:multiLevelType w:val="singleLevel"/>
    <w:tmpl w:val="BCC8CDC2"/>
    <w:lvl w:ilvl="0">
      <w:numFmt w:val="decimal"/>
      <w:lvlText w:val="*"/>
      <w:lvlJc w:val="left"/>
    </w:lvl>
  </w:abstractNum>
  <w:abstractNum w:abstractNumId="14" w15:restartNumberingAfterBreak="0">
    <w:nsid w:val="2A3030A1"/>
    <w:multiLevelType w:val="singleLevel"/>
    <w:tmpl w:val="6DCCA5CE"/>
    <w:lvl w:ilvl="0">
      <w:start w:val="1"/>
      <w:numFmt w:val="none"/>
      <w:lvlText w:val=""/>
      <w:legacy w:legacy="1" w:legacySpace="0" w:legacyIndent="0"/>
      <w:lvlJc w:val="left"/>
    </w:lvl>
  </w:abstractNum>
  <w:abstractNum w:abstractNumId="15" w15:restartNumberingAfterBreak="0">
    <w:nsid w:val="2D9E4A94"/>
    <w:multiLevelType w:val="singleLevel"/>
    <w:tmpl w:val="6DCCA5CE"/>
    <w:lvl w:ilvl="0">
      <w:start w:val="1"/>
      <w:numFmt w:val="none"/>
      <w:lvlText w:val=""/>
      <w:legacy w:legacy="1" w:legacySpace="0" w:legacyIndent="0"/>
      <w:lvlJc w:val="left"/>
    </w:lvl>
  </w:abstractNum>
  <w:abstractNum w:abstractNumId="16" w15:restartNumberingAfterBreak="0">
    <w:nsid w:val="40152EAB"/>
    <w:multiLevelType w:val="singleLevel"/>
    <w:tmpl w:val="2034CD5C"/>
    <w:lvl w:ilvl="0">
      <w:numFmt w:val="decimal"/>
      <w:lvlText w:val="*"/>
      <w:lvlJc w:val="left"/>
    </w:lvl>
  </w:abstractNum>
  <w:abstractNum w:abstractNumId="17" w15:restartNumberingAfterBreak="0">
    <w:nsid w:val="46B310A4"/>
    <w:multiLevelType w:val="singleLevel"/>
    <w:tmpl w:val="6DCCA5CE"/>
    <w:lvl w:ilvl="0">
      <w:start w:val="1"/>
      <w:numFmt w:val="none"/>
      <w:lvlText w:val=""/>
      <w:legacy w:legacy="1" w:legacySpace="0" w:legacyIndent="0"/>
      <w:lvlJc w:val="left"/>
    </w:lvl>
  </w:abstractNum>
  <w:abstractNum w:abstractNumId="18" w15:restartNumberingAfterBreak="0">
    <w:nsid w:val="47583C2E"/>
    <w:multiLevelType w:val="singleLevel"/>
    <w:tmpl w:val="C2A61456"/>
    <w:lvl w:ilvl="0">
      <w:start w:val="1"/>
      <w:numFmt w:val="decimal"/>
      <w:lvlText w:val="%1)"/>
      <w:legacy w:legacy="1" w:legacySpace="0" w:legacyIndent="360"/>
      <w:lvlJc w:val="left"/>
      <w:pPr>
        <w:ind w:left="1440" w:hanging="360"/>
      </w:pPr>
      <w:rPr>
        <w:rFonts w:ascii="Arial Black" w:hAnsi="Arial Black" w:hint="default"/>
        <w:b w:val="0"/>
        <w:i w:val="0"/>
        <w:sz w:val="18"/>
      </w:rPr>
    </w:lvl>
  </w:abstractNum>
  <w:abstractNum w:abstractNumId="19" w15:restartNumberingAfterBreak="0">
    <w:nsid w:val="4B170563"/>
    <w:multiLevelType w:val="singleLevel"/>
    <w:tmpl w:val="4A84109C"/>
    <w:lvl w:ilvl="0">
      <w:start w:val="1"/>
      <w:numFmt w:val="bullet"/>
      <w:pStyle w:val="List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</w:abstractNum>
  <w:abstractNum w:abstractNumId="20" w15:restartNumberingAfterBreak="0">
    <w:nsid w:val="559913A9"/>
    <w:multiLevelType w:val="singleLevel"/>
    <w:tmpl w:val="25407178"/>
    <w:lvl w:ilvl="0">
      <w:start w:val="1"/>
      <w:numFmt w:val="decimal"/>
      <w:pStyle w:val="ListNumber"/>
      <w:lvlText w:val="%1)"/>
      <w:legacy w:legacy="1" w:legacySpace="0" w:legacyIndent="360"/>
      <w:lvlJc w:val="left"/>
      <w:pPr>
        <w:ind w:left="1440" w:hanging="360"/>
      </w:pPr>
      <w:rPr>
        <w:rFonts w:ascii="Arial Black" w:hAnsi="Arial Black" w:hint="default"/>
        <w:b w:val="0"/>
        <w:i w:val="0"/>
        <w:sz w:val="18"/>
      </w:rPr>
    </w:lvl>
  </w:abstractNum>
  <w:abstractNum w:abstractNumId="21" w15:restartNumberingAfterBreak="0">
    <w:nsid w:val="583C3677"/>
    <w:multiLevelType w:val="singleLevel"/>
    <w:tmpl w:val="7C460C3C"/>
    <w:lvl w:ilvl="0">
      <w:numFmt w:val="decimal"/>
      <w:lvlText w:val="*"/>
      <w:lvlJc w:val="left"/>
    </w:lvl>
  </w:abstractNum>
  <w:abstractNum w:abstractNumId="22" w15:restartNumberingAfterBreak="0">
    <w:nsid w:val="5CBE216E"/>
    <w:multiLevelType w:val="singleLevel"/>
    <w:tmpl w:val="6DCCA5CE"/>
    <w:lvl w:ilvl="0">
      <w:start w:val="1"/>
      <w:numFmt w:val="none"/>
      <w:lvlText w:val=""/>
      <w:legacy w:legacy="1" w:legacySpace="0" w:legacyIndent="0"/>
      <w:lvlJc w:val="left"/>
    </w:lvl>
  </w:abstractNum>
  <w:abstractNum w:abstractNumId="23" w15:restartNumberingAfterBreak="0">
    <w:nsid w:val="63840718"/>
    <w:multiLevelType w:val="singleLevel"/>
    <w:tmpl w:val="C91E1034"/>
    <w:lvl w:ilvl="0">
      <w:numFmt w:val="decimal"/>
      <w:lvlText w:val="*"/>
      <w:lvlJc w:val="left"/>
    </w:lvl>
  </w:abstractNum>
  <w:abstractNum w:abstractNumId="24" w15:restartNumberingAfterBreak="0">
    <w:nsid w:val="6C4A1744"/>
    <w:multiLevelType w:val="singleLevel"/>
    <w:tmpl w:val="5BF8D17E"/>
    <w:lvl w:ilvl="0">
      <w:numFmt w:val="decimal"/>
      <w:lvlText w:val="*"/>
      <w:lvlJc w:val="left"/>
    </w:lvl>
  </w:abstractNum>
  <w:abstractNum w:abstractNumId="25" w15:restartNumberingAfterBreak="0">
    <w:nsid w:val="6E76003D"/>
    <w:multiLevelType w:val="singleLevel"/>
    <w:tmpl w:val="BDF4B83C"/>
    <w:lvl w:ilvl="0">
      <w:numFmt w:val="decimal"/>
      <w:lvlText w:val="*"/>
      <w:lvlJc w:val="left"/>
    </w:lvl>
  </w:abstractNum>
  <w:abstractNum w:abstractNumId="26" w15:restartNumberingAfterBreak="0">
    <w:nsid w:val="7BF25134"/>
    <w:multiLevelType w:val="singleLevel"/>
    <w:tmpl w:val="6DCCA5CE"/>
    <w:lvl w:ilvl="0">
      <w:start w:val="1"/>
      <w:numFmt w:val="none"/>
      <w:lvlText w:val=""/>
      <w:legacy w:legacy="1" w:legacySpace="0" w:legacyIndent="0"/>
      <w:lvlJc w:val="left"/>
    </w:lvl>
  </w:abstractNum>
  <w:num w:numId="1">
    <w:abstractNumId w:val="10"/>
    <w:lvlOverride w:ilvl="0">
      <w:lvl w:ilvl="0">
        <w:start w:val="1"/>
        <w:numFmt w:val="bullet"/>
        <w:pStyle w:val="Caption"/>
        <w:lvlText w:val=""/>
        <w:legacy w:legacy="1" w:legacySpace="0" w:legacyIndent="120"/>
        <w:lvlJc w:val="left"/>
        <w:pPr>
          <w:ind w:left="1920" w:hanging="120"/>
        </w:pPr>
        <w:rPr>
          <w:rFonts w:ascii="Symbol" w:hAnsi="Symbol" w:hint="default"/>
          <w:sz w:val="18"/>
        </w:rPr>
      </w:lvl>
    </w:lvlOverride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9"/>
  </w:num>
  <w:num w:numId="13">
    <w:abstractNumId w:val="20"/>
  </w:num>
  <w:num w:numId="14">
    <w:abstractNumId w:val="10"/>
    <w:lvlOverride w:ilvl="0">
      <w:lvl w:ilvl="0">
        <w:start w:val="1"/>
        <w:numFmt w:val="bullet"/>
        <w:pStyle w:val="Caption"/>
        <w:lvlText w:val=""/>
        <w:legacy w:legacy="1" w:legacySpace="0" w:legacyIndent="360"/>
        <w:lvlJc w:val="left"/>
        <w:pPr>
          <w:ind w:left="1440" w:hanging="360"/>
        </w:pPr>
        <w:rPr>
          <w:rFonts w:ascii="Wingdings" w:hAnsi="Wingdings" w:hint="default"/>
          <w:sz w:val="16"/>
        </w:rPr>
      </w:lvl>
    </w:lvlOverride>
  </w:num>
  <w:num w:numId="15">
    <w:abstractNumId w:val="18"/>
  </w:num>
  <w:num w:numId="16">
    <w:abstractNumId w:val="10"/>
    <w:lvlOverride w:ilvl="0">
      <w:lvl w:ilvl="0">
        <w:start w:val="1"/>
        <w:numFmt w:val="bullet"/>
        <w:pStyle w:val="Caption"/>
        <w:lvlText w:val=""/>
        <w:legacy w:legacy="1" w:legacySpace="0" w:legacyIndent="120"/>
        <w:lvlJc w:val="left"/>
        <w:pPr>
          <w:ind w:left="1920" w:hanging="120"/>
        </w:pPr>
        <w:rPr>
          <w:rFonts w:ascii="Symbol" w:hAnsi="Symbol" w:hint="default"/>
          <w:sz w:val="18"/>
        </w:rPr>
      </w:lvl>
    </w:lvlOverride>
  </w:num>
  <w:num w:numId="17">
    <w:abstractNumId w:val="22"/>
  </w:num>
  <w:num w:numId="18">
    <w:abstractNumId w:val="11"/>
  </w:num>
  <w:num w:numId="19">
    <w:abstractNumId w:val="10"/>
    <w:lvlOverride w:ilvl="0">
      <w:lvl w:ilvl="0">
        <w:start w:val="1"/>
        <w:numFmt w:val="bullet"/>
        <w:pStyle w:val="Caption"/>
        <w:lvlText w:val=""/>
        <w:legacy w:legacy="1" w:legacySpace="0" w:legacyIndent="360"/>
        <w:lvlJc w:val="left"/>
        <w:pPr>
          <w:ind w:left="1440" w:hanging="360"/>
        </w:pPr>
        <w:rPr>
          <w:rFonts w:ascii="Wingdings" w:hAnsi="Wingdings" w:hint="default"/>
          <w:sz w:val="16"/>
        </w:rPr>
      </w:lvl>
    </w:lvlOverride>
  </w:num>
  <w:num w:numId="20">
    <w:abstractNumId w:val="10"/>
    <w:lvlOverride w:ilvl="0">
      <w:lvl w:ilvl="0">
        <w:start w:val="1"/>
        <w:numFmt w:val="bullet"/>
        <w:pStyle w:val="Caption"/>
        <w:lvlText w:val=""/>
        <w:legacy w:legacy="1" w:legacySpace="0" w:legacyIndent="120"/>
        <w:lvlJc w:val="left"/>
        <w:pPr>
          <w:ind w:left="1920" w:hanging="120"/>
        </w:pPr>
        <w:rPr>
          <w:rFonts w:ascii="Symbol" w:hAnsi="Symbol" w:hint="default"/>
          <w:sz w:val="18"/>
        </w:rPr>
      </w:lvl>
    </w:lvlOverride>
  </w:num>
  <w:num w:numId="21">
    <w:abstractNumId w:val="20"/>
    <w:lvlOverride w:ilvl="0">
      <w:lvl w:ilvl="0">
        <w:start w:val="1"/>
        <w:numFmt w:val="decimal"/>
        <w:pStyle w:val="ListNumber"/>
        <w:lvlText w:val="%1)"/>
        <w:legacy w:legacy="1" w:legacySpace="0" w:legacyIndent="360"/>
        <w:lvlJc w:val="left"/>
        <w:pPr>
          <w:ind w:left="1440" w:hanging="360"/>
        </w:pPr>
        <w:rPr>
          <w:rFonts w:ascii="Symbol" w:hAnsi="Symbol" w:hint="default"/>
          <w:b w:val="0"/>
          <w:i w:val="0"/>
          <w:sz w:val="18"/>
        </w:rPr>
      </w:lvl>
    </w:lvlOverride>
  </w:num>
  <w:num w:numId="22">
    <w:abstractNumId w:val="10"/>
    <w:lvlOverride w:ilvl="0">
      <w:lvl w:ilvl="0">
        <w:start w:val="1"/>
        <w:numFmt w:val="bullet"/>
        <w:pStyle w:val="Caption"/>
        <w:lvlText w:val=""/>
        <w:legacy w:legacy="1" w:legacySpace="0" w:legacyIndent="360"/>
        <w:lvlJc w:val="left"/>
        <w:pPr>
          <w:ind w:left="1440" w:hanging="360"/>
        </w:pPr>
        <w:rPr>
          <w:rFonts w:ascii="Wingdings" w:hAnsi="Wingdings" w:hint="default"/>
          <w:sz w:val="16"/>
        </w:rPr>
      </w:lvl>
    </w:lvlOverride>
  </w:num>
  <w:num w:numId="23">
    <w:abstractNumId w:val="16"/>
    <w:lvlOverride w:ilvl="0">
      <w:lvl w:ilvl="0">
        <w:start w:val="1"/>
        <w:numFmt w:val="bullet"/>
        <w:lvlText w:val=""/>
        <w:legacy w:legacy="1" w:legacySpace="0" w:legacyIndent="0"/>
        <w:lvlJc w:val="left"/>
        <w:pPr>
          <w:ind w:left="1080" w:firstLine="0"/>
        </w:pPr>
        <w:rPr>
          <w:rFonts w:ascii="Symbol" w:hAnsi="Symbol" w:hint="default"/>
        </w:rPr>
      </w:lvl>
    </w:lvlOverride>
  </w:num>
  <w:num w:numId="24">
    <w:abstractNumId w:val="25"/>
    <w:lvlOverride w:ilvl="0">
      <w:lvl w:ilvl="0">
        <w:start w:val="1"/>
        <w:numFmt w:val="bullet"/>
        <w:lvlText w:val=""/>
        <w:legacy w:legacy="1" w:legacySpace="0" w:legacyIndent="0"/>
        <w:lvlJc w:val="left"/>
        <w:pPr>
          <w:ind w:left="1080" w:firstLine="0"/>
        </w:pPr>
        <w:rPr>
          <w:rFonts w:ascii="Symbol" w:hAnsi="Symbol" w:hint="default"/>
        </w:rPr>
      </w:lvl>
    </w:lvlOverride>
  </w:num>
  <w:num w:numId="25">
    <w:abstractNumId w:val="17"/>
  </w:num>
  <w:num w:numId="26">
    <w:abstractNumId w:val="15"/>
  </w:num>
  <w:num w:numId="27">
    <w:abstractNumId w:val="14"/>
  </w:num>
  <w:num w:numId="28">
    <w:abstractNumId w:val="26"/>
  </w:num>
  <w:num w:numId="29">
    <w:abstractNumId w:val="12"/>
  </w:num>
  <w:num w:numId="30">
    <w:abstractNumId w:val="21"/>
    <w:lvlOverride w:ilvl="0">
      <w:lvl w:ilvl="0">
        <w:start w:val="1"/>
        <w:numFmt w:val="bullet"/>
        <w:lvlText w:val=""/>
        <w:legacy w:legacy="1" w:legacySpace="0" w:legacyIndent="0"/>
        <w:lvlJc w:val="left"/>
        <w:pPr>
          <w:ind w:left="1080" w:firstLine="0"/>
        </w:pPr>
        <w:rPr>
          <w:rFonts w:ascii="Symbol" w:hAnsi="Symbol" w:hint="default"/>
        </w:rPr>
      </w:lvl>
    </w:lvlOverride>
  </w:num>
  <w:num w:numId="31">
    <w:abstractNumId w:val="23"/>
    <w:lvlOverride w:ilvl="0">
      <w:lvl w:ilvl="0">
        <w:start w:val="1"/>
        <w:numFmt w:val="bullet"/>
        <w:lvlText w:val=""/>
        <w:legacy w:legacy="1" w:legacySpace="0" w:legacyIndent="0"/>
        <w:lvlJc w:val="left"/>
        <w:pPr>
          <w:ind w:left="1080" w:firstLine="0"/>
        </w:pPr>
        <w:rPr>
          <w:rFonts w:ascii="Symbol" w:hAnsi="Symbol" w:hint="default"/>
        </w:rPr>
      </w:lvl>
    </w:lvlOverride>
  </w:num>
  <w:num w:numId="32">
    <w:abstractNumId w:val="24"/>
    <w:lvlOverride w:ilvl="0">
      <w:lvl w:ilvl="0">
        <w:start w:val="1"/>
        <w:numFmt w:val="bullet"/>
        <w:lvlText w:val=""/>
        <w:legacy w:legacy="1" w:legacySpace="0" w:legacyIndent="0"/>
        <w:lvlJc w:val="left"/>
        <w:pPr>
          <w:ind w:left="1080" w:firstLine="0"/>
        </w:pPr>
        <w:rPr>
          <w:rFonts w:ascii="Symbol" w:hAnsi="Symbol" w:hint="default"/>
        </w:rPr>
      </w:lvl>
    </w:lvlOverride>
  </w:num>
  <w:num w:numId="33">
    <w:abstractNumId w:val="13"/>
    <w:lvlOverride w:ilvl="0">
      <w:lvl w:ilvl="0">
        <w:start w:val="1"/>
        <w:numFmt w:val="bullet"/>
        <w:lvlText w:val=""/>
        <w:legacy w:legacy="1" w:legacySpace="0" w:legacyIndent="0"/>
        <w:lvlJc w:val="left"/>
        <w:pPr>
          <w:ind w:left="1080" w:firstLine="0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en-US" w:vendorID="8" w:dllVersion="513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95"/>
  <w:drawingGridVerticalSpacing w:val="18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1CD"/>
    <w:rsid w:val="00167662"/>
    <w:rsid w:val="001771CD"/>
    <w:rsid w:val="00262592"/>
    <w:rsid w:val="002E6134"/>
    <w:rsid w:val="00321D65"/>
    <w:rsid w:val="00367988"/>
    <w:rsid w:val="004051DD"/>
    <w:rsid w:val="00421212"/>
    <w:rsid w:val="004629CE"/>
    <w:rsid w:val="005D4AEF"/>
    <w:rsid w:val="007E664C"/>
    <w:rsid w:val="00851E39"/>
    <w:rsid w:val="00871CBA"/>
    <w:rsid w:val="009A3499"/>
    <w:rsid w:val="00B62B7D"/>
    <w:rsid w:val="00C919FB"/>
    <w:rsid w:val="00DE222F"/>
    <w:rsid w:val="00F7014A"/>
    <w:rsid w:val="00F83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50E2ADB-405E-4134-AD5B-30F2DEF5A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ind w:left="1080"/>
    </w:pPr>
    <w:rPr>
      <w:rFonts w:ascii="Arial" w:hAnsi="Arial"/>
      <w:spacing w:val="-5"/>
      <w:lang w:eastAsia="en-US"/>
    </w:rPr>
  </w:style>
  <w:style w:type="paragraph" w:styleId="Heading1">
    <w:name w:val="heading 1"/>
    <w:basedOn w:val="HeadingBase"/>
    <w:next w:val="BodyText"/>
    <w:qFormat/>
    <w:rsid w:val="00B62B7D"/>
    <w:pPr>
      <w:pageBreakBefore/>
      <w:spacing w:before="120" w:after="120" w:line="240" w:lineRule="atLeast"/>
      <w:ind w:left="0"/>
      <w:jc w:val="center"/>
      <w:outlineLvl w:val="0"/>
    </w:pPr>
    <w:rPr>
      <w:spacing w:val="-10"/>
      <w:kern w:val="20"/>
      <w:sz w:val="28"/>
      <w:szCs w:val="28"/>
    </w:rPr>
  </w:style>
  <w:style w:type="paragraph" w:styleId="Heading2">
    <w:name w:val="heading 2"/>
    <w:basedOn w:val="HeadingBase"/>
    <w:next w:val="BodyText"/>
    <w:qFormat/>
    <w:rsid w:val="002E6134"/>
    <w:pPr>
      <w:pageBreakBefore/>
      <w:spacing w:before="120" w:after="120" w:line="240" w:lineRule="atLeast"/>
      <w:ind w:left="0"/>
      <w:jc w:val="center"/>
      <w:outlineLvl w:val="1"/>
    </w:pPr>
    <w:rPr>
      <w:spacing w:val="-15"/>
      <w:sz w:val="24"/>
    </w:rPr>
  </w:style>
  <w:style w:type="paragraph" w:styleId="Heading3">
    <w:name w:val="heading 3"/>
    <w:basedOn w:val="HeadingBase"/>
    <w:next w:val="BodyText"/>
    <w:qFormat/>
    <w:pPr>
      <w:spacing w:before="0" w:after="240" w:line="240" w:lineRule="atLeast"/>
      <w:outlineLvl w:val="2"/>
    </w:pPr>
    <w:rPr>
      <w:rFonts w:ascii="Arial Black" w:hAnsi="Arial Black"/>
      <w:spacing w:val="-10"/>
      <w:sz w:val="20"/>
    </w:rPr>
  </w:style>
  <w:style w:type="paragraph" w:styleId="Heading4">
    <w:name w:val="heading 4"/>
    <w:basedOn w:val="HeadingBase"/>
    <w:next w:val="BodyText"/>
    <w:qFormat/>
    <w:pPr>
      <w:spacing w:before="0" w:after="240" w:line="240" w:lineRule="atLeast"/>
      <w:outlineLvl w:val="3"/>
    </w:pPr>
  </w:style>
  <w:style w:type="paragraph" w:styleId="Heading5">
    <w:name w:val="heading 5"/>
    <w:basedOn w:val="HeadingBase"/>
    <w:next w:val="BodyText"/>
    <w:qFormat/>
    <w:pPr>
      <w:spacing w:before="0" w:line="240" w:lineRule="atLeast"/>
      <w:ind w:left="1440"/>
      <w:outlineLvl w:val="4"/>
    </w:pPr>
    <w:rPr>
      <w:sz w:val="20"/>
    </w:rPr>
  </w:style>
  <w:style w:type="paragraph" w:styleId="Heading6">
    <w:name w:val="heading 6"/>
    <w:basedOn w:val="HeadingBase"/>
    <w:next w:val="BodyText"/>
    <w:qFormat/>
    <w:pPr>
      <w:ind w:left="1440"/>
      <w:outlineLvl w:val="5"/>
    </w:pPr>
    <w:rPr>
      <w:i/>
      <w:sz w:val="20"/>
    </w:rPr>
  </w:style>
  <w:style w:type="paragraph" w:styleId="Heading7">
    <w:name w:val="heading 7"/>
    <w:basedOn w:val="HeadingBase"/>
    <w:next w:val="BodyText"/>
    <w:qFormat/>
    <w:pPr>
      <w:outlineLvl w:val="6"/>
    </w:pPr>
    <w:rPr>
      <w:sz w:val="20"/>
    </w:rPr>
  </w:style>
  <w:style w:type="paragraph" w:styleId="Heading8">
    <w:name w:val="heading 8"/>
    <w:basedOn w:val="HeadingBase"/>
    <w:next w:val="BodyText"/>
    <w:qFormat/>
    <w:pPr>
      <w:outlineLvl w:val="7"/>
    </w:pPr>
    <w:rPr>
      <w:i/>
      <w:sz w:val="18"/>
    </w:rPr>
  </w:style>
  <w:style w:type="paragraph" w:styleId="Heading9">
    <w:name w:val="heading 9"/>
    <w:basedOn w:val="HeadingBase"/>
    <w:next w:val="BodyText"/>
    <w:qFormat/>
    <w:pPr>
      <w:outlineLvl w:val="8"/>
    </w:pPr>
    <w:rPr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lockQuotation">
    <w:name w:val="Block Quotation"/>
    <w:basedOn w:val="Normal"/>
    <w:pPr>
      <w:pBdr>
        <w:top w:val="single" w:sz="12" w:space="12" w:color="FFFFFF"/>
        <w:left w:val="single" w:sz="6" w:space="12" w:color="FFFFFF"/>
        <w:bottom w:val="single" w:sz="6" w:space="12" w:color="FFFFFF"/>
        <w:right w:val="single" w:sz="6" w:space="12" w:color="FFFFFF"/>
      </w:pBdr>
      <w:shd w:val="pct5" w:color="auto" w:fill="auto"/>
      <w:spacing w:after="240" w:line="220" w:lineRule="atLeast"/>
      <w:ind w:left="1368" w:right="240"/>
      <w:jc w:val="both"/>
    </w:pPr>
    <w:rPr>
      <w:rFonts w:ascii="Arial Narrow" w:hAnsi="Arial Narrow"/>
    </w:rPr>
  </w:style>
  <w:style w:type="paragraph" w:styleId="BodyText">
    <w:name w:val="Body Text"/>
    <w:basedOn w:val="Normal"/>
    <w:pPr>
      <w:spacing w:after="240" w:line="240" w:lineRule="atLeast"/>
      <w:jc w:val="both"/>
    </w:pPr>
  </w:style>
  <w:style w:type="paragraph" w:styleId="BodyTextIndent">
    <w:name w:val="Body Text Indent"/>
    <w:basedOn w:val="BodyText"/>
    <w:pPr>
      <w:ind w:left="1440"/>
    </w:pPr>
  </w:style>
  <w:style w:type="paragraph" w:customStyle="1" w:styleId="BodyTextKeep">
    <w:name w:val="Body Text Keep"/>
    <w:basedOn w:val="BodyText"/>
    <w:pPr>
      <w:keepNext/>
    </w:pPr>
  </w:style>
  <w:style w:type="paragraph" w:customStyle="1" w:styleId="Picture">
    <w:name w:val="Picture"/>
    <w:basedOn w:val="Normal"/>
    <w:next w:val="Caption"/>
    <w:pPr>
      <w:keepNext/>
    </w:pPr>
  </w:style>
  <w:style w:type="paragraph" w:styleId="Caption">
    <w:name w:val="caption"/>
    <w:basedOn w:val="Picture"/>
    <w:next w:val="BodyText"/>
    <w:qFormat/>
    <w:pPr>
      <w:numPr>
        <w:numId w:val="1"/>
      </w:numPr>
      <w:spacing w:before="60" w:after="240" w:line="220" w:lineRule="atLeast"/>
    </w:pPr>
    <w:rPr>
      <w:rFonts w:ascii="Arial Narrow" w:hAnsi="Arial Narrow"/>
      <w:spacing w:val="0"/>
      <w:sz w:val="18"/>
    </w:rPr>
  </w:style>
  <w:style w:type="paragraph" w:customStyle="1" w:styleId="PartLabel">
    <w:name w:val="Part Label"/>
    <w:basedOn w:val="Normal"/>
    <w:pPr>
      <w:shd w:val="solid" w:color="auto" w:fill="auto"/>
      <w:spacing w:line="360" w:lineRule="exact"/>
      <w:ind w:left="0"/>
      <w:jc w:val="center"/>
    </w:pPr>
    <w:rPr>
      <w:color w:val="FFFFFF"/>
      <w:spacing w:val="-16"/>
      <w:sz w:val="26"/>
    </w:rPr>
  </w:style>
  <w:style w:type="paragraph" w:customStyle="1" w:styleId="PartTitle">
    <w:name w:val="Part Title"/>
    <w:basedOn w:val="Normal"/>
    <w:pPr>
      <w:shd w:val="solid" w:color="auto" w:fill="auto"/>
      <w:spacing w:line="660" w:lineRule="exact"/>
      <w:ind w:left="0"/>
      <w:jc w:val="center"/>
    </w:pPr>
    <w:rPr>
      <w:rFonts w:ascii="Arial Black" w:hAnsi="Arial Black"/>
      <w:color w:val="FFFFFF"/>
      <w:spacing w:val="-40"/>
      <w:sz w:val="84"/>
    </w:rPr>
  </w:style>
  <w:style w:type="paragraph" w:customStyle="1" w:styleId="HeadingBase">
    <w:name w:val="Heading Base"/>
    <w:basedOn w:val="Normal"/>
    <w:next w:val="BodyText"/>
    <w:pPr>
      <w:keepNext/>
      <w:keepLines/>
      <w:spacing w:before="140" w:line="220" w:lineRule="atLeast"/>
    </w:pPr>
    <w:rPr>
      <w:spacing w:val="-4"/>
      <w:kern w:val="28"/>
      <w:sz w:val="22"/>
    </w:rPr>
  </w:style>
  <w:style w:type="paragraph" w:styleId="Title">
    <w:name w:val="Title"/>
    <w:basedOn w:val="HeadingBase"/>
    <w:next w:val="Subtitle"/>
    <w:qFormat/>
    <w:rsid w:val="004629CE"/>
    <w:pPr>
      <w:spacing w:before="120" w:after="120" w:line="320" w:lineRule="atLeast"/>
      <w:ind w:left="0"/>
    </w:pPr>
    <w:rPr>
      <w:spacing w:val="-30"/>
      <w:sz w:val="40"/>
    </w:rPr>
  </w:style>
  <w:style w:type="paragraph" w:styleId="Subtitle">
    <w:name w:val="Subtitle"/>
    <w:basedOn w:val="Title"/>
    <w:next w:val="BodyText"/>
    <w:qFormat/>
    <w:pPr>
      <w:spacing w:before="60" w:line="340" w:lineRule="atLeast"/>
    </w:pPr>
    <w:rPr>
      <w:spacing w:val="-16"/>
      <w:sz w:val="32"/>
    </w:rPr>
  </w:style>
  <w:style w:type="paragraph" w:customStyle="1" w:styleId="ChapterSubtitle">
    <w:name w:val="Chapter Subtitle"/>
    <w:basedOn w:val="Subtitle"/>
  </w:style>
  <w:style w:type="paragraph" w:customStyle="1" w:styleId="CompanyName">
    <w:name w:val="Company Name"/>
    <w:basedOn w:val="Normal"/>
    <w:pPr>
      <w:keepNext/>
      <w:keepLines/>
      <w:spacing w:line="220" w:lineRule="atLeast"/>
      <w:ind w:left="0"/>
    </w:pPr>
    <w:rPr>
      <w:rFonts w:ascii="Arial Black" w:hAnsi="Arial Black"/>
      <w:spacing w:val="-25"/>
      <w:kern w:val="28"/>
      <w:sz w:val="32"/>
    </w:rPr>
  </w:style>
  <w:style w:type="paragraph" w:customStyle="1" w:styleId="ChapterTitle">
    <w:name w:val="Chapter Title"/>
    <w:basedOn w:val="Normal"/>
    <w:pPr>
      <w:spacing w:before="120" w:line="660" w:lineRule="exact"/>
      <w:ind w:left="0"/>
      <w:jc w:val="center"/>
    </w:pPr>
    <w:rPr>
      <w:rFonts w:ascii="Arial Black" w:hAnsi="Arial Black"/>
      <w:color w:val="FFFFFF"/>
      <w:spacing w:val="-40"/>
      <w:sz w:val="84"/>
    </w:rPr>
  </w:style>
  <w:style w:type="character" w:styleId="CommentReference">
    <w:name w:val="annotation reference"/>
    <w:semiHidden/>
    <w:rPr>
      <w:rFonts w:ascii="Arial" w:hAnsi="Arial"/>
      <w:sz w:val="16"/>
    </w:rPr>
  </w:style>
  <w:style w:type="paragraph" w:customStyle="1" w:styleId="FootnoteBase">
    <w:name w:val="Footnote Base"/>
    <w:basedOn w:val="Normal"/>
    <w:pPr>
      <w:keepLines/>
      <w:spacing w:line="200" w:lineRule="atLeast"/>
    </w:pPr>
    <w:rPr>
      <w:sz w:val="16"/>
    </w:rPr>
  </w:style>
  <w:style w:type="paragraph" w:styleId="CommentText">
    <w:name w:val="annotation text"/>
    <w:basedOn w:val="FootnoteBase"/>
    <w:semiHidden/>
  </w:style>
  <w:style w:type="paragraph" w:customStyle="1" w:styleId="TableText">
    <w:name w:val="Table Text"/>
    <w:basedOn w:val="Normal"/>
    <w:pPr>
      <w:spacing w:before="60"/>
      <w:ind w:left="0"/>
    </w:pPr>
    <w:rPr>
      <w:sz w:val="16"/>
    </w:rPr>
  </w:style>
  <w:style w:type="paragraph" w:customStyle="1" w:styleId="TitleCover">
    <w:name w:val="Title Cover"/>
    <w:basedOn w:val="HeadingBase"/>
    <w:next w:val="Normal"/>
    <w:rsid w:val="004051DD"/>
    <w:pPr>
      <w:tabs>
        <w:tab w:val="left" w:pos="0"/>
      </w:tabs>
      <w:spacing w:before="240" w:after="500" w:line="640" w:lineRule="exact"/>
      <w:ind w:left="0"/>
      <w:jc w:val="center"/>
    </w:pPr>
    <w:rPr>
      <w:spacing w:val="-48"/>
      <w:sz w:val="64"/>
    </w:rPr>
  </w:style>
  <w:style w:type="paragraph" w:customStyle="1" w:styleId="DocumentLabel">
    <w:name w:val="Document Label"/>
    <w:basedOn w:val="TitleCover"/>
  </w:style>
  <w:style w:type="character" w:styleId="Emphasis">
    <w:name w:val="Emphasis"/>
    <w:qFormat/>
    <w:rPr>
      <w:rFonts w:ascii="Arial Black" w:hAnsi="Arial Black"/>
      <w:spacing w:val="-4"/>
      <w:sz w:val="18"/>
    </w:rPr>
  </w:style>
  <w:style w:type="character" w:styleId="EndnoteReference">
    <w:name w:val="endnote reference"/>
    <w:semiHidden/>
    <w:rPr>
      <w:vertAlign w:val="superscript"/>
    </w:rPr>
  </w:style>
  <w:style w:type="paragraph" w:styleId="EndnoteText">
    <w:name w:val="endnote text"/>
    <w:basedOn w:val="FootnoteBase"/>
    <w:semiHidden/>
  </w:style>
  <w:style w:type="paragraph" w:customStyle="1" w:styleId="HeaderBase">
    <w:name w:val="Header Base"/>
    <w:basedOn w:val="Normal"/>
    <w:pPr>
      <w:keepLines/>
      <w:tabs>
        <w:tab w:val="center" w:pos="4320"/>
        <w:tab w:val="right" w:pos="8640"/>
      </w:tabs>
      <w:spacing w:line="190" w:lineRule="atLeast"/>
    </w:pPr>
    <w:rPr>
      <w:caps/>
      <w:sz w:val="15"/>
    </w:rPr>
  </w:style>
  <w:style w:type="paragraph" w:styleId="Footer">
    <w:name w:val="footer"/>
    <w:basedOn w:val="HeaderBase"/>
  </w:style>
  <w:style w:type="paragraph" w:customStyle="1" w:styleId="FooterEven">
    <w:name w:val="Footer Even"/>
    <w:basedOn w:val="Footer"/>
    <w:pPr>
      <w:pBdr>
        <w:top w:val="single" w:sz="6" w:space="2" w:color="auto"/>
      </w:pBdr>
      <w:spacing w:before="600"/>
    </w:pPr>
  </w:style>
  <w:style w:type="paragraph" w:customStyle="1" w:styleId="FooterFirst">
    <w:name w:val="Footer First"/>
    <w:basedOn w:val="Footer"/>
    <w:pPr>
      <w:pBdr>
        <w:top w:val="single" w:sz="6" w:space="2" w:color="auto"/>
      </w:pBdr>
      <w:spacing w:before="600"/>
    </w:pPr>
  </w:style>
  <w:style w:type="paragraph" w:customStyle="1" w:styleId="FooterOdd">
    <w:name w:val="Footer Odd"/>
    <w:basedOn w:val="Footer"/>
    <w:pPr>
      <w:pBdr>
        <w:top w:val="single" w:sz="6" w:space="2" w:color="auto"/>
      </w:pBdr>
      <w:spacing w:before="600"/>
    </w:pPr>
  </w:style>
  <w:style w:type="character" w:styleId="FootnoteReference">
    <w:name w:val="footnote reference"/>
    <w:semiHidden/>
    <w:rPr>
      <w:vertAlign w:val="superscript"/>
    </w:rPr>
  </w:style>
  <w:style w:type="paragraph" w:styleId="FootnoteText">
    <w:name w:val="footnote text"/>
    <w:basedOn w:val="FootnoteBase"/>
    <w:semiHidden/>
  </w:style>
  <w:style w:type="paragraph" w:styleId="Header">
    <w:name w:val="header"/>
    <w:basedOn w:val="HeaderBase"/>
    <w:rsid w:val="00B62B7D"/>
    <w:pPr>
      <w:ind w:left="0"/>
      <w:jc w:val="center"/>
    </w:pPr>
    <w:rPr>
      <w:caps w:val="0"/>
      <w:sz w:val="20"/>
      <w:szCs w:val="15"/>
    </w:rPr>
  </w:style>
  <w:style w:type="paragraph" w:customStyle="1" w:styleId="HeaderEven">
    <w:name w:val="Header Even"/>
    <w:basedOn w:val="Header"/>
    <w:pPr>
      <w:pBdr>
        <w:bottom w:val="single" w:sz="6" w:space="1" w:color="auto"/>
      </w:pBdr>
      <w:spacing w:after="600"/>
    </w:pPr>
  </w:style>
  <w:style w:type="paragraph" w:customStyle="1" w:styleId="HeaderFirst">
    <w:name w:val="Header First"/>
    <w:basedOn w:val="Header"/>
    <w:pPr>
      <w:pBdr>
        <w:top w:val="single" w:sz="6" w:space="2" w:color="auto"/>
      </w:pBdr>
      <w:jc w:val="right"/>
    </w:pPr>
  </w:style>
  <w:style w:type="paragraph" w:customStyle="1" w:styleId="HeaderOdd">
    <w:name w:val="Header Odd"/>
    <w:basedOn w:val="Header"/>
    <w:pPr>
      <w:pBdr>
        <w:bottom w:val="single" w:sz="6" w:space="1" w:color="auto"/>
      </w:pBdr>
      <w:spacing w:after="600"/>
    </w:pPr>
  </w:style>
  <w:style w:type="paragraph" w:customStyle="1" w:styleId="IndexBase">
    <w:name w:val="Index Base"/>
    <w:basedOn w:val="Normal"/>
    <w:pPr>
      <w:spacing w:line="240" w:lineRule="atLeast"/>
      <w:ind w:left="360" w:hanging="360"/>
    </w:pPr>
    <w:rPr>
      <w:sz w:val="18"/>
    </w:rPr>
  </w:style>
  <w:style w:type="paragraph" w:styleId="Index1">
    <w:name w:val="index 1"/>
    <w:basedOn w:val="IndexBase"/>
    <w:autoRedefine/>
    <w:semiHidden/>
  </w:style>
  <w:style w:type="paragraph" w:styleId="Index2">
    <w:name w:val="index 2"/>
    <w:basedOn w:val="IndexBase"/>
    <w:autoRedefine/>
    <w:semiHidden/>
    <w:pPr>
      <w:spacing w:line="240" w:lineRule="auto"/>
      <w:ind w:left="720"/>
    </w:pPr>
  </w:style>
  <w:style w:type="paragraph" w:styleId="Index3">
    <w:name w:val="index 3"/>
    <w:basedOn w:val="IndexBase"/>
    <w:autoRedefine/>
    <w:semiHidden/>
    <w:pPr>
      <w:spacing w:line="240" w:lineRule="auto"/>
      <w:ind w:left="1080"/>
    </w:pPr>
  </w:style>
  <w:style w:type="paragraph" w:styleId="Index4">
    <w:name w:val="index 4"/>
    <w:basedOn w:val="IndexBase"/>
    <w:autoRedefine/>
    <w:semiHidden/>
    <w:pPr>
      <w:spacing w:line="240" w:lineRule="auto"/>
      <w:ind w:left="1440"/>
    </w:pPr>
  </w:style>
  <w:style w:type="paragraph" w:styleId="Index5">
    <w:name w:val="index 5"/>
    <w:basedOn w:val="IndexBase"/>
    <w:autoRedefine/>
    <w:semiHidden/>
    <w:pPr>
      <w:spacing w:line="240" w:lineRule="auto"/>
      <w:ind w:left="1800"/>
    </w:pPr>
  </w:style>
  <w:style w:type="paragraph" w:styleId="IndexHeading">
    <w:name w:val="index heading"/>
    <w:basedOn w:val="HeadingBase"/>
    <w:next w:val="Index1"/>
    <w:semiHidden/>
    <w:pPr>
      <w:keepLines w:val="0"/>
      <w:spacing w:before="0" w:line="480" w:lineRule="atLeast"/>
      <w:ind w:left="0"/>
    </w:pPr>
    <w:rPr>
      <w:rFonts w:ascii="Arial Black" w:hAnsi="Arial Black"/>
      <w:spacing w:val="-5"/>
      <w:kern w:val="0"/>
      <w:sz w:val="24"/>
    </w:rPr>
  </w:style>
  <w:style w:type="character" w:customStyle="1" w:styleId="Lead-inEmphasis">
    <w:name w:val="Lead-in Emphasis"/>
    <w:rPr>
      <w:rFonts w:ascii="Arial Black" w:hAnsi="Arial Black"/>
      <w:spacing w:val="-4"/>
      <w:sz w:val="18"/>
    </w:rPr>
  </w:style>
  <w:style w:type="character" w:styleId="LineNumber">
    <w:name w:val="line number"/>
    <w:rPr>
      <w:sz w:val="18"/>
    </w:rPr>
  </w:style>
  <w:style w:type="paragraph" w:styleId="List">
    <w:name w:val="List"/>
    <w:basedOn w:val="BodyText"/>
    <w:pPr>
      <w:ind w:left="1440" w:hanging="360"/>
    </w:pPr>
  </w:style>
  <w:style w:type="paragraph" w:styleId="List2">
    <w:name w:val="List 2"/>
    <w:basedOn w:val="List"/>
    <w:pPr>
      <w:ind w:left="1800"/>
    </w:pPr>
  </w:style>
  <w:style w:type="paragraph" w:styleId="List3">
    <w:name w:val="List 3"/>
    <w:basedOn w:val="List"/>
    <w:pPr>
      <w:ind w:left="2160"/>
    </w:pPr>
  </w:style>
  <w:style w:type="paragraph" w:styleId="List4">
    <w:name w:val="List 4"/>
    <w:basedOn w:val="List"/>
    <w:pPr>
      <w:ind w:left="2520"/>
    </w:pPr>
  </w:style>
  <w:style w:type="paragraph" w:styleId="List5">
    <w:name w:val="List 5"/>
    <w:basedOn w:val="List"/>
    <w:pPr>
      <w:ind w:left="2880"/>
    </w:pPr>
  </w:style>
  <w:style w:type="paragraph" w:styleId="ListBullet">
    <w:name w:val="List Bullet"/>
    <w:basedOn w:val="List"/>
    <w:pPr>
      <w:numPr>
        <w:numId w:val="12"/>
      </w:numPr>
      <w:tabs>
        <w:tab w:val="clear" w:pos="1440"/>
      </w:tabs>
    </w:pPr>
  </w:style>
  <w:style w:type="paragraph" w:styleId="ListBullet2">
    <w:name w:val="List Bullet 2"/>
    <w:basedOn w:val="ListBullet"/>
    <w:autoRedefine/>
    <w:pPr>
      <w:ind w:left="1800"/>
    </w:pPr>
  </w:style>
  <w:style w:type="paragraph" w:styleId="ListBullet3">
    <w:name w:val="List Bullet 3"/>
    <w:basedOn w:val="ListBullet"/>
    <w:autoRedefine/>
    <w:pPr>
      <w:ind w:left="2160"/>
    </w:pPr>
  </w:style>
  <w:style w:type="paragraph" w:styleId="ListBullet4">
    <w:name w:val="List Bullet 4"/>
    <w:basedOn w:val="ListBullet"/>
    <w:autoRedefine/>
    <w:pPr>
      <w:ind w:left="2520"/>
    </w:pPr>
  </w:style>
  <w:style w:type="paragraph" w:styleId="ListBullet5">
    <w:name w:val="List Bullet 5"/>
    <w:basedOn w:val="ListBullet"/>
    <w:autoRedefine/>
    <w:pPr>
      <w:ind w:left="2880"/>
    </w:pPr>
  </w:style>
  <w:style w:type="paragraph" w:styleId="ListContinue">
    <w:name w:val="List Continue"/>
    <w:basedOn w:val="List"/>
    <w:pPr>
      <w:ind w:firstLine="0"/>
    </w:pPr>
  </w:style>
  <w:style w:type="paragraph" w:styleId="ListContinue2">
    <w:name w:val="List Continue 2"/>
    <w:basedOn w:val="ListContinue"/>
    <w:pPr>
      <w:ind w:left="2160"/>
    </w:pPr>
  </w:style>
  <w:style w:type="paragraph" w:styleId="ListContinue3">
    <w:name w:val="List Continue 3"/>
    <w:basedOn w:val="ListContinue"/>
    <w:pPr>
      <w:ind w:left="2520"/>
    </w:pPr>
  </w:style>
  <w:style w:type="paragraph" w:styleId="ListContinue4">
    <w:name w:val="List Continue 4"/>
    <w:basedOn w:val="ListContinue"/>
    <w:pPr>
      <w:ind w:left="2880"/>
    </w:pPr>
  </w:style>
  <w:style w:type="paragraph" w:styleId="ListContinue5">
    <w:name w:val="List Continue 5"/>
    <w:basedOn w:val="ListContinue"/>
    <w:pPr>
      <w:ind w:left="3240"/>
    </w:pPr>
  </w:style>
  <w:style w:type="paragraph" w:styleId="ListNumber">
    <w:name w:val="List Number"/>
    <w:basedOn w:val="List"/>
    <w:pPr>
      <w:numPr>
        <w:numId w:val="13"/>
      </w:numPr>
    </w:pPr>
  </w:style>
  <w:style w:type="paragraph" w:styleId="ListNumber2">
    <w:name w:val="List Number 2"/>
    <w:basedOn w:val="ListNumber"/>
    <w:pPr>
      <w:ind w:left="1800"/>
    </w:pPr>
  </w:style>
  <w:style w:type="paragraph" w:styleId="ListNumber3">
    <w:name w:val="List Number 3"/>
    <w:basedOn w:val="ListNumber"/>
    <w:pPr>
      <w:ind w:left="2160"/>
    </w:pPr>
  </w:style>
  <w:style w:type="paragraph" w:styleId="ListNumber4">
    <w:name w:val="List Number 4"/>
    <w:basedOn w:val="ListNumber"/>
    <w:pPr>
      <w:ind w:left="2520"/>
    </w:pPr>
  </w:style>
  <w:style w:type="paragraph" w:styleId="ListNumber5">
    <w:name w:val="List Number 5"/>
    <w:basedOn w:val="ListNumber"/>
    <w:pPr>
      <w:ind w:left="2880"/>
    </w:pPr>
  </w:style>
  <w:style w:type="paragraph" w:customStyle="1" w:styleId="TableHeader">
    <w:name w:val="Table Header"/>
    <w:basedOn w:val="Normal"/>
    <w:pPr>
      <w:spacing w:before="60"/>
      <w:ind w:left="0"/>
      <w:jc w:val="center"/>
    </w:pPr>
    <w:rPr>
      <w:rFonts w:ascii="Arial Black" w:hAnsi="Arial Black"/>
      <w:sz w:val="16"/>
    </w:rPr>
  </w:style>
  <w:style w:type="paragraph" w:styleId="MessageHeader">
    <w:name w:val="Message Header"/>
    <w:basedOn w:val="BodyText"/>
    <w:pPr>
      <w:keepLines/>
      <w:tabs>
        <w:tab w:val="left" w:pos="3600"/>
        <w:tab w:val="left" w:pos="4680"/>
      </w:tabs>
      <w:spacing w:after="120" w:line="280" w:lineRule="exact"/>
      <w:ind w:right="2160" w:hanging="1080"/>
      <w:jc w:val="left"/>
    </w:pPr>
    <w:rPr>
      <w:spacing w:val="0"/>
      <w:sz w:val="22"/>
    </w:rPr>
  </w:style>
  <w:style w:type="paragraph" w:styleId="NormalIndent">
    <w:name w:val="Normal Indent"/>
    <w:basedOn w:val="Normal"/>
    <w:pPr>
      <w:ind w:left="1440"/>
    </w:pPr>
  </w:style>
  <w:style w:type="character" w:styleId="PageNumber">
    <w:name w:val="page number"/>
    <w:rsid w:val="00262592"/>
    <w:rPr>
      <w:rFonts w:ascii="Arial" w:hAnsi="Arial"/>
      <w:spacing w:val="-10"/>
      <w:sz w:val="18"/>
    </w:rPr>
  </w:style>
  <w:style w:type="paragraph" w:customStyle="1" w:styleId="PartSubtitle">
    <w:name w:val="Part Subtitle"/>
    <w:basedOn w:val="Normal"/>
    <w:next w:val="BodyText"/>
    <w:pPr>
      <w:keepNext/>
      <w:spacing w:before="360" w:after="120"/>
    </w:pPr>
    <w:rPr>
      <w:i/>
      <w:kern w:val="28"/>
      <w:sz w:val="26"/>
    </w:rPr>
  </w:style>
  <w:style w:type="paragraph" w:customStyle="1" w:styleId="ReturnAddress">
    <w:name w:val="Return Address"/>
    <w:basedOn w:val="Normal"/>
    <w:pPr>
      <w:keepLines/>
      <w:framePr w:w="5160" w:h="840" w:wrap="notBeside" w:vAnchor="page" w:hAnchor="page" w:x="6121" w:y="915" w:anchorLock="1"/>
      <w:tabs>
        <w:tab w:val="left" w:pos="2160"/>
      </w:tabs>
      <w:spacing w:line="160" w:lineRule="atLeast"/>
      <w:ind w:left="0"/>
    </w:pPr>
    <w:rPr>
      <w:spacing w:val="0"/>
      <w:sz w:val="14"/>
    </w:rPr>
  </w:style>
  <w:style w:type="paragraph" w:customStyle="1" w:styleId="SectionHeading">
    <w:name w:val="Section Heading"/>
    <w:basedOn w:val="Heading1"/>
  </w:style>
  <w:style w:type="paragraph" w:customStyle="1" w:styleId="SectionLabel">
    <w:name w:val="Section Label"/>
    <w:basedOn w:val="HeadingBase"/>
    <w:next w:val="BodyText"/>
    <w:pPr>
      <w:pBdr>
        <w:bottom w:val="single" w:sz="6" w:space="2" w:color="auto"/>
      </w:pBdr>
      <w:spacing w:before="360" w:after="960"/>
      <w:ind w:left="0"/>
    </w:pPr>
    <w:rPr>
      <w:rFonts w:ascii="Arial Black" w:hAnsi="Arial Black"/>
      <w:spacing w:val="-35"/>
      <w:sz w:val="54"/>
    </w:rPr>
  </w:style>
  <w:style w:type="character" w:customStyle="1" w:styleId="Slogan">
    <w:name w:val="Slogan"/>
    <w:basedOn w:val="DefaultParagraphFont"/>
    <w:rPr>
      <w:i/>
      <w:spacing w:val="-6"/>
      <w:sz w:val="24"/>
    </w:rPr>
  </w:style>
  <w:style w:type="paragraph" w:customStyle="1" w:styleId="SubtitleCover">
    <w:name w:val="Subtitle Cover"/>
    <w:basedOn w:val="TitleCover"/>
    <w:next w:val="BodyText"/>
    <w:rsid w:val="004051DD"/>
    <w:pPr>
      <w:tabs>
        <w:tab w:val="clear" w:pos="0"/>
      </w:tabs>
      <w:spacing w:before="0" w:after="0" w:line="480" w:lineRule="atLeast"/>
      <w:ind w:left="835" w:right="835"/>
    </w:pPr>
    <w:rPr>
      <w:spacing w:val="-30"/>
      <w:sz w:val="48"/>
    </w:rPr>
  </w:style>
  <w:style w:type="character" w:customStyle="1" w:styleId="Superscript">
    <w:name w:val="Superscript"/>
    <w:rPr>
      <w:b/>
      <w:vertAlign w:val="superscript"/>
    </w:rPr>
  </w:style>
  <w:style w:type="paragraph" w:styleId="TableofAuthorities">
    <w:name w:val="table of authorities"/>
    <w:basedOn w:val="Normal"/>
    <w:semiHidden/>
    <w:pPr>
      <w:tabs>
        <w:tab w:val="right" w:leader="dot" w:pos="7560"/>
      </w:tabs>
      <w:ind w:left="1440" w:hanging="360"/>
    </w:pPr>
  </w:style>
  <w:style w:type="paragraph" w:customStyle="1" w:styleId="TOCBase">
    <w:name w:val="TOC Base"/>
    <w:basedOn w:val="Normal"/>
    <w:pPr>
      <w:tabs>
        <w:tab w:val="right" w:leader="dot" w:pos="6480"/>
      </w:tabs>
      <w:spacing w:after="240" w:line="240" w:lineRule="atLeast"/>
      <w:ind w:left="0"/>
    </w:pPr>
  </w:style>
  <w:style w:type="paragraph" w:styleId="TableofFigures">
    <w:name w:val="table of figures"/>
    <w:basedOn w:val="TOCBase"/>
    <w:semiHidden/>
    <w:pPr>
      <w:ind w:left="1440" w:hanging="360"/>
    </w:pPr>
  </w:style>
  <w:style w:type="paragraph" w:styleId="TOAHeading">
    <w:name w:val="toa heading"/>
    <w:basedOn w:val="Normal"/>
    <w:next w:val="TableofAuthorities"/>
    <w:semiHidden/>
    <w:pPr>
      <w:keepNext/>
      <w:spacing w:line="480" w:lineRule="atLeast"/>
    </w:pPr>
    <w:rPr>
      <w:rFonts w:ascii="Arial Black" w:hAnsi="Arial Black"/>
      <w:b/>
      <w:spacing w:val="-10"/>
      <w:kern w:val="28"/>
    </w:rPr>
  </w:style>
  <w:style w:type="paragraph" w:styleId="TOC1">
    <w:name w:val="toc 1"/>
    <w:basedOn w:val="TOCBase"/>
    <w:autoRedefine/>
    <w:uiPriority w:val="39"/>
    <w:rPr>
      <w:spacing w:val="-4"/>
    </w:rPr>
  </w:style>
  <w:style w:type="paragraph" w:styleId="TOC2">
    <w:name w:val="toc 2"/>
    <w:basedOn w:val="TOCBase"/>
    <w:autoRedefine/>
    <w:uiPriority w:val="39"/>
    <w:pPr>
      <w:ind w:left="360"/>
    </w:pPr>
  </w:style>
  <w:style w:type="paragraph" w:styleId="TOC3">
    <w:name w:val="toc 3"/>
    <w:basedOn w:val="TOCBase"/>
    <w:autoRedefine/>
    <w:semiHidden/>
    <w:pPr>
      <w:ind w:left="360"/>
    </w:pPr>
  </w:style>
  <w:style w:type="paragraph" w:styleId="TOC4">
    <w:name w:val="toc 4"/>
    <w:basedOn w:val="TOCBase"/>
    <w:autoRedefine/>
    <w:semiHidden/>
    <w:pPr>
      <w:ind w:left="360"/>
    </w:pPr>
  </w:style>
  <w:style w:type="paragraph" w:styleId="TOC5">
    <w:name w:val="toc 5"/>
    <w:basedOn w:val="TOCBase"/>
    <w:autoRedefine/>
    <w:semiHidden/>
    <w:pPr>
      <w:ind w:left="360"/>
    </w:pPr>
  </w:style>
  <w:style w:type="paragraph" w:styleId="TOC6">
    <w:name w:val="toc 6"/>
    <w:basedOn w:val="Normal"/>
    <w:next w:val="Normal"/>
    <w:autoRedefine/>
    <w:semiHidden/>
    <w:pPr>
      <w:ind w:left="1000"/>
    </w:pPr>
  </w:style>
  <w:style w:type="paragraph" w:styleId="TOC7">
    <w:name w:val="toc 7"/>
    <w:basedOn w:val="Normal"/>
    <w:next w:val="Normal"/>
    <w:autoRedefine/>
    <w:semiHidden/>
    <w:pPr>
      <w:ind w:left="1200"/>
    </w:pPr>
  </w:style>
  <w:style w:type="paragraph" w:styleId="TOC8">
    <w:name w:val="toc 8"/>
    <w:basedOn w:val="Normal"/>
    <w:next w:val="Normal"/>
    <w:autoRedefine/>
    <w:semiHidden/>
    <w:pPr>
      <w:ind w:left="1400"/>
    </w:pPr>
  </w:style>
  <w:style w:type="paragraph" w:styleId="TOC9">
    <w:name w:val="toc 9"/>
    <w:basedOn w:val="Normal"/>
    <w:next w:val="Normal"/>
    <w:autoRedefine/>
    <w:semiHidden/>
    <w:pPr>
      <w:ind w:left="1600"/>
    </w:pPr>
  </w:style>
  <w:style w:type="character" w:styleId="Hyperlink">
    <w:name w:val="Hyperlink"/>
    <w:basedOn w:val="DefaultParagraphFont"/>
    <w:rsid w:val="00B62B7D"/>
    <w:rPr>
      <w:color w:val="0000FF"/>
      <w:u w:val="none"/>
    </w:rPr>
  </w:style>
  <w:style w:type="paragraph" w:customStyle="1" w:styleId="TableCaption">
    <w:name w:val="Table Caption"/>
    <w:basedOn w:val="Normal"/>
    <w:pPr>
      <w:shd w:val="clear" w:color="auto" w:fill="339966"/>
      <w:ind w:left="4"/>
      <w:jc w:val="center"/>
    </w:pPr>
    <w:rPr>
      <w:rFonts w:ascii="Helv" w:hAnsi="Helv"/>
      <w:b/>
      <w:bCs/>
      <w:sz w:val="18"/>
      <w:szCs w:val="24"/>
    </w:rPr>
  </w:style>
  <w:style w:type="paragraph" w:customStyle="1" w:styleId="UserText">
    <w:name w:val="User Text"/>
    <w:basedOn w:val="BodyText"/>
    <w:rsid w:val="004051DD"/>
    <w:pPr>
      <w:jc w:val="center"/>
    </w:pPr>
    <w:rPr>
      <w:sz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395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3951"/>
    <w:rPr>
      <w:rFonts w:ascii="Tahoma" w:hAnsi="Tahoma" w:cs="Tahoma"/>
      <w:spacing w:val="-5"/>
      <w:sz w:val="16"/>
      <w:szCs w:val="16"/>
      <w:lang w:eastAsia="en-US"/>
    </w:rPr>
  </w:style>
  <w:style w:type="paragraph" w:customStyle="1" w:styleId="catindent1">
    <w:name w:val="catindent1"/>
    <w:basedOn w:val="Normal"/>
    <w:rsid w:val="00F83951"/>
    <w:pPr>
      <w:spacing w:before="100" w:beforeAutospacing="1" w:after="100" w:afterAutospacing="1"/>
      <w:ind w:left="0" w:firstLine="240"/>
    </w:pPr>
    <w:rPr>
      <w:rFonts w:ascii="Times New Roman" w:eastAsiaTheme="minorEastAsia" w:hAnsi="Times New Roman"/>
      <w:spacing w:val="0"/>
      <w:sz w:val="24"/>
      <w:szCs w:val="24"/>
      <w:lang w:eastAsia="en-CA"/>
    </w:rPr>
  </w:style>
  <w:style w:type="paragraph" w:customStyle="1" w:styleId="catindent2">
    <w:name w:val="catindent2"/>
    <w:basedOn w:val="Normal"/>
    <w:rsid w:val="00F83951"/>
    <w:pPr>
      <w:spacing w:before="100" w:beforeAutospacing="1" w:after="100" w:afterAutospacing="1"/>
      <w:ind w:left="0" w:firstLine="480"/>
    </w:pPr>
    <w:rPr>
      <w:rFonts w:ascii="Times New Roman" w:eastAsiaTheme="minorEastAsia" w:hAnsi="Times New Roman"/>
      <w:spacing w:val="0"/>
      <w:sz w:val="24"/>
      <w:szCs w:val="24"/>
      <w:lang w:eastAsia="en-CA"/>
    </w:rPr>
  </w:style>
  <w:style w:type="paragraph" w:customStyle="1" w:styleId="catindent3">
    <w:name w:val="catindent3"/>
    <w:basedOn w:val="Normal"/>
    <w:rsid w:val="00F83951"/>
    <w:pPr>
      <w:spacing w:before="100" w:beforeAutospacing="1" w:after="100" w:afterAutospacing="1"/>
      <w:ind w:left="0" w:firstLine="720"/>
    </w:pPr>
    <w:rPr>
      <w:rFonts w:ascii="Times New Roman" w:eastAsiaTheme="minorEastAsia" w:hAnsi="Times New Roman"/>
      <w:spacing w:val="0"/>
      <w:sz w:val="24"/>
      <w:szCs w:val="24"/>
      <w:lang w:eastAsia="en-CA"/>
    </w:rPr>
  </w:style>
  <w:style w:type="paragraph" w:customStyle="1" w:styleId="cat">
    <w:name w:val="cat"/>
    <w:basedOn w:val="Normal"/>
    <w:rsid w:val="00F83951"/>
    <w:pPr>
      <w:spacing w:before="100" w:beforeAutospacing="1" w:after="100" w:afterAutospacing="1"/>
      <w:ind w:left="0"/>
    </w:pPr>
    <w:rPr>
      <w:rFonts w:ascii="Times New Roman" w:eastAsiaTheme="minorEastAsia" w:hAnsi="Times New Roman"/>
      <w:spacing w:val="0"/>
      <w:sz w:val="24"/>
      <w:szCs w:val="24"/>
      <w:lang w:eastAsia="en-CA"/>
    </w:rPr>
  </w:style>
  <w:style w:type="paragraph" w:customStyle="1" w:styleId="catindent4">
    <w:name w:val="catindent4"/>
    <w:basedOn w:val="Normal"/>
    <w:rsid w:val="00F83951"/>
    <w:pPr>
      <w:spacing w:before="100" w:beforeAutospacing="1" w:after="100" w:afterAutospacing="1"/>
      <w:ind w:left="0" w:firstLine="960"/>
    </w:pPr>
    <w:rPr>
      <w:rFonts w:ascii="Times New Roman" w:eastAsiaTheme="minorEastAsia" w:hAnsi="Times New Roman"/>
      <w:spacing w:val="0"/>
      <w:sz w:val="24"/>
      <w:szCs w:val="24"/>
      <w:lang w:eastAsia="en-CA"/>
    </w:rPr>
  </w:style>
  <w:style w:type="paragraph" w:customStyle="1" w:styleId="catindent5">
    <w:name w:val="catindent5"/>
    <w:basedOn w:val="Normal"/>
    <w:rsid w:val="00F83951"/>
    <w:pPr>
      <w:spacing w:before="100" w:beforeAutospacing="1" w:after="100" w:afterAutospacing="1"/>
      <w:ind w:left="0" w:firstLine="1200"/>
    </w:pPr>
    <w:rPr>
      <w:rFonts w:ascii="Times New Roman" w:eastAsiaTheme="minorEastAsia" w:hAnsi="Times New Roman"/>
      <w:spacing w:val="0"/>
      <w:sz w:val="24"/>
      <w:szCs w:val="24"/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7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14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1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9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9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6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4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9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1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4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0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8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8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7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6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9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1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9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7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8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0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9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4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4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2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7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3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2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1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5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8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9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2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7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8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PCensu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</TotalTime>
  <Pages>4</Pages>
  <Words>29703</Words>
  <Characters>169313</Characters>
  <Application>Microsoft Office Word</Application>
  <DocSecurity>0</DocSecurity>
  <Lines>1410</Lines>
  <Paragraphs>397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Professional Report</vt:lpstr>
    </vt:vector>
  </TitlesOfParts>
  <Company>ACOA-APECA</Company>
  <LinksUpToDate>false</LinksUpToDate>
  <CharactersWithSpaces>198619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Professional Report</dc:title>
  <dc:creator>pgerin</dc:creator>
  <cp:lastModifiedBy>User2</cp:lastModifiedBy>
  <cp:revision>2</cp:revision>
  <cp:lastPrinted>1900-01-01T04:00:00Z</cp:lastPrinted>
  <dcterms:created xsi:type="dcterms:W3CDTF">2018-12-10T20:19:00Z</dcterms:created>
  <dcterms:modified xsi:type="dcterms:W3CDTF">2018-12-10T20:19:00Z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99022200</vt:i4>
  </property>
  <property fmtid="{D5CDD505-2E9C-101B-9397-08002B2CF9AE}" pid="4" name="LCID">
    <vt:i4>1033</vt:i4>
  </property>
</Properties>
</file>